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65" w:rsidRPr="00E00865" w:rsidRDefault="001A6BB0" w:rsidP="00E00865">
      <w:pPr>
        <w:jc w:val="center"/>
        <w:rPr>
          <w:rFonts w:eastAsia="Times New Roman" w:cstheme="minorHAnsi"/>
          <w:b/>
          <w:sz w:val="24"/>
          <w:szCs w:val="24"/>
          <w:u w:val="single"/>
        </w:rPr>
      </w:pPr>
      <w:r>
        <w:rPr>
          <w:rFonts w:eastAsia="Times New Roman" w:cstheme="minorHAnsi"/>
          <w:b/>
          <w:sz w:val="24"/>
          <w:szCs w:val="24"/>
          <w:u w:val="single"/>
        </w:rPr>
        <w:t>P7 Transition Evaluation August</w:t>
      </w:r>
      <w:r w:rsidR="00E83C89">
        <w:rPr>
          <w:rFonts w:eastAsia="Times New Roman" w:cstheme="minorHAnsi"/>
          <w:b/>
          <w:sz w:val="24"/>
          <w:szCs w:val="24"/>
          <w:u w:val="single"/>
        </w:rPr>
        <w:t xml:space="preserve"> 2018</w:t>
      </w:r>
    </w:p>
    <w:p w:rsidR="0005318D" w:rsidRPr="005B2FE7" w:rsidRDefault="0005318D" w:rsidP="00625A15">
      <w:pPr>
        <w:pStyle w:val="ListParagraph"/>
        <w:numPr>
          <w:ilvl w:val="0"/>
          <w:numId w:val="4"/>
        </w:numPr>
        <w:rPr>
          <w:rFonts w:eastAsia="Times New Roman" w:cstheme="minorHAnsi"/>
        </w:rPr>
      </w:pPr>
      <w:r w:rsidRPr="005B2FE7">
        <w:rPr>
          <w:rFonts w:eastAsia="Times New Roman" w:cstheme="minorHAnsi"/>
        </w:rPr>
        <w:t>Number in Year Group</w:t>
      </w:r>
      <w:r w:rsidRPr="005B2FE7">
        <w:rPr>
          <w:rFonts w:eastAsia="Times New Roman" w:cstheme="minorHAnsi"/>
        </w:rPr>
        <w:tab/>
      </w:r>
      <w:r w:rsidRPr="005B2FE7">
        <w:rPr>
          <w:rFonts w:eastAsia="Times New Roman" w:cstheme="minorHAnsi"/>
        </w:rPr>
        <w:tab/>
      </w:r>
      <w:r w:rsidRPr="005B2FE7">
        <w:rPr>
          <w:rFonts w:eastAsia="Times New Roman" w:cstheme="minorHAnsi"/>
        </w:rPr>
        <w:tab/>
      </w:r>
      <w:r w:rsidR="001A6BB0">
        <w:rPr>
          <w:rFonts w:eastAsia="Times New Roman" w:cstheme="minorHAnsi"/>
        </w:rPr>
        <w:tab/>
        <w:t>175</w:t>
      </w:r>
    </w:p>
    <w:p w:rsidR="0005318D" w:rsidRPr="005B2FE7" w:rsidRDefault="0005318D" w:rsidP="00625A15">
      <w:pPr>
        <w:pStyle w:val="ListParagraph"/>
        <w:numPr>
          <w:ilvl w:val="0"/>
          <w:numId w:val="4"/>
        </w:numPr>
        <w:rPr>
          <w:rFonts w:eastAsia="Times New Roman" w:cstheme="minorHAnsi"/>
        </w:rPr>
      </w:pPr>
      <w:r w:rsidRPr="005B2FE7">
        <w:rPr>
          <w:rFonts w:eastAsia="Times New Roman" w:cstheme="minorHAnsi"/>
        </w:rPr>
        <w:t>Numb</w:t>
      </w:r>
      <w:r w:rsidR="00CA707F">
        <w:rPr>
          <w:rFonts w:eastAsia="Times New Roman" w:cstheme="minorHAnsi"/>
        </w:rPr>
        <w:t>er of parents attending</w:t>
      </w:r>
      <w:r w:rsidR="00CA707F">
        <w:rPr>
          <w:rFonts w:eastAsia="Times New Roman" w:cstheme="minorHAnsi"/>
        </w:rPr>
        <w:tab/>
      </w:r>
      <w:r w:rsidR="00CA707F">
        <w:rPr>
          <w:rFonts w:eastAsia="Times New Roman" w:cstheme="minorHAnsi"/>
        </w:rPr>
        <w:tab/>
      </w:r>
      <w:r w:rsidR="00CA707F">
        <w:rPr>
          <w:rFonts w:eastAsia="Times New Roman" w:cstheme="minorHAnsi"/>
        </w:rPr>
        <w:tab/>
        <w:t>77</w:t>
      </w:r>
    </w:p>
    <w:p w:rsidR="0005318D" w:rsidRDefault="0005318D" w:rsidP="00625A15">
      <w:pPr>
        <w:pStyle w:val="ListParagraph"/>
        <w:numPr>
          <w:ilvl w:val="0"/>
          <w:numId w:val="4"/>
        </w:numPr>
        <w:rPr>
          <w:rFonts w:eastAsia="Times New Roman" w:cstheme="minorHAnsi"/>
        </w:rPr>
      </w:pPr>
      <w:r w:rsidRPr="005B2FE7">
        <w:rPr>
          <w:rFonts w:eastAsia="Times New Roman" w:cstheme="minorHAnsi"/>
        </w:rPr>
        <w:t>Number of par</w:t>
      </w:r>
      <w:r w:rsidR="001A6BB0">
        <w:rPr>
          <w:rFonts w:eastAsia="Times New Roman" w:cstheme="minorHAnsi"/>
        </w:rPr>
        <w:t>ents completing questionnaire</w:t>
      </w:r>
      <w:r w:rsidR="001A6BB0">
        <w:rPr>
          <w:rFonts w:eastAsia="Times New Roman" w:cstheme="minorHAnsi"/>
        </w:rPr>
        <w:tab/>
        <w:t>61, 35</w:t>
      </w:r>
      <w:r w:rsidRPr="005B2FE7">
        <w:rPr>
          <w:rFonts w:eastAsia="Times New Roman" w:cstheme="minorHAnsi"/>
        </w:rPr>
        <w:t>%</w:t>
      </w:r>
      <w:r w:rsidR="009E79C0" w:rsidRPr="005B2FE7">
        <w:rPr>
          <w:rFonts w:eastAsia="Times New Roman" w:cstheme="minorHAnsi"/>
        </w:rPr>
        <w:t xml:space="preserve"> </w:t>
      </w:r>
    </w:p>
    <w:p w:rsidR="001A6BB0" w:rsidRDefault="001A6BB0" w:rsidP="001A6BB0">
      <w:pPr>
        <w:pStyle w:val="ListParagraph"/>
        <w:rPr>
          <w:rFonts w:eastAsia="Times New Roman" w:cstheme="minorHAnsi"/>
        </w:rPr>
      </w:pPr>
    </w:p>
    <w:tbl>
      <w:tblPr>
        <w:tblStyle w:val="TableGrid"/>
        <w:tblW w:w="15168" w:type="dxa"/>
        <w:tblInd w:w="-5" w:type="dxa"/>
        <w:tblLook w:val="04A0" w:firstRow="1" w:lastRow="0" w:firstColumn="1" w:lastColumn="0" w:noHBand="0" w:noVBand="1"/>
      </w:tblPr>
      <w:tblGrid>
        <w:gridCol w:w="15168"/>
      </w:tblGrid>
      <w:tr w:rsidR="001A6BB0" w:rsidTr="001A6BB0">
        <w:tc>
          <w:tcPr>
            <w:tcW w:w="15168" w:type="dxa"/>
          </w:tcPr>
          <w:p w:rsidR="001A6BB0" w:rsidRPr="00155473" w:rsidRDefault="001A6BB0" w:rsidP="001A6BB0">
            <w:pPr>
              <w:rPr>
                <w:rFonts w:eastAsia="Times New Roman" w:cstheme="minorHAnsi"/>
                <w:b/>
                <w:sz w:val="22"/>
                <w:szCs w:val="22"/>
              </w:rPr>
            </w:pPr>
            <w:r w:rsidRPr="00155473">
              <w:rPr>
                <w:rFonts w:eastAsia="Times New Roman" w:cstheme="minorHAnsi"/>
                <w:b/>
                <w:sz w:val="22"/>
                <w:szCs w:val="22"/>
              </w:rPr>
              <w:t>Q1. What Primary School did your child attend? (Number for Parents/Carers completing the evaluation and the %)</w:t>
            </w:r>
          </w:p>
          <w:p w:rsidR="00CE2F33" w:rsidRPr="001A6BB0" w:rsidRDefault="00CE2F33" w:rsidP="001A6BB0">
            <w:pPr>
              <w:rPr>
                <w:rFonts w:eastAsia="Times New Roman" w:cstheme="minorHAnsi"/>
                <w:sz w:val="22"/>
                <w:szCs w:val="22"/>
              </w:rPr>
            </w:pPr>
          </w:p>
          <w:p w:rsidR="001A6BB0" w:rsidRPr="001A6BB0" w:rsidRDefault="001A6BB0" w:rsidP="00625A15">
            <w:pPr>
              <w:pStyle w:val="ListParagraph"/>
              <w:numPr>
                <w:ilvl w:val="0"/>
                <w:numId w:val="5"/>
              </w:numPr>
              <w:ind w:left="746"/>
              <w:rPr>
                <w:rFonts w:eastAsia="Times New Roman" w:cstheme="minorHAnsi"/>
                <w:sz w:val="22"/>
                <w:szCs w:val="22"/>
              </w:rPr>
            </w:pPr>
            <w:r w:rsidRPr="001A6BB0">
              <w:rPr>
                <w:rFonts w:eastAsia="Times New Roman" w:cstheme="minorHAnsi"/>
                <w:sz w:val="22"/>
                <w:szCs w:val="22"/>
              </w:rPr>
              <w:t>Cairns</w:t>
            </w:r>
            <w:r>
              <w:rPr>
                <w:rFonts w:eastAsia="Times New Roman" w:cstheme="minorHAnsi"/>
                <w:sz w:val="22"/>
                <w:szCs w:val="22"/>
              </w:rPr>
              <w:t xml:space="preserve"> 2, 3%</w:t>
            </w:r>
          </w:p>
          <w:p w:rsidR="001A6BB0" w:rsidRPr="001A6BB0" w:rsidRDefault="001A6BB0" w:rsidP="00625A15">
            <w:pPr>
              <w:pStyle w:val="ListParagraph"/>
              <w:numPr>
                <w:ilvl w:val="0"/>
                <w:numId w:val="5"/>
              </w:numPr>
              <w:ind w:left="746"/>
              <w:rPr>
                <w:rFonts w:eastAsia="Times New Roman" w:cstheme="minorHAnsi"/>
                <w:sz w:val="22"/>
                <w:szCs w:val="22"/>
              </w:rPr>
            </w:pPr>
            <w:r w:rsidRPr="001A6BB0">
              <w:rPr>
                <w:rFonts w:eastAsia="Times New Roman" w:cstheme="minorHAnsi"/>
                <w:sz w:val="22"/>
                <w:szCs w:val="22"/>
              </w:rPr>
              <w:t>Cathkin</w:t>
            </w:r>
            <w:r>
              <w:rPr>
                <w:rFonts w:eastAsia="Times New Roman" w:cstheme="minorHAnsi"/>
                <w:sz w:val="22"/>
                <w:szCs w:val="22"/>
              </w:rPr>
              <w:t xml:space="preserve"> 8, 13%</w:t>
            </w:r>
          </w:p>
          <w:p w:rsidR="001A6BB0" w:rsidRPr="001A6BB0" w:rsidRDefault="001A6BB0" w:rsidP="00625A15">
            <w:pPr>
              <w:pStyle w:val="ListParagraph"/>
              <w:numPr>
                <w:ilvl w:val="0"/>
                <w:numId w:val="5"/>
              </w:numPr>
              <w:ind w:left="746"/>
              <w:rPr>
                <w:rFonts w:eastAsia="Times New Roman" w:cstheme="minorHAnsi"/>
                <w:sz w:val="22"/>
                <w:szCs w:val="22"/>
              </w:rPr>
            </w:pPr>
            <w:r w:rsidRPr="001A6BB0">
              <w:rPr>
                <w:rFonts w:eastAsia="Times New Roman" w:cstheme="minorHAnsi"/>
                <w:sz w:val="22"/>
                <w:szCs w:val="22"/>
              </w:rPr>
              <w:t>Loch</w:t>
            </w:r>
            <w:r>
              <w:rPr>
                <w:rFonts w:eastAsia="Times New Roman" w:cstheme="minorHAnsi"/>
                <w:sz w:val="22"/>
                <w:szCs w:val="22"/>
              </w:rPr>
              <w:t xml:space="preserve"> 8, 13%</w:t>
            </w:r>
          </w:p>
          <w:p w:rsidR="001A6BB0" w:rsidRPr="001A6BB0" w:rsidRDefault="001A6BB0" w:rsidP="00625A15">
            <w:pPr>
              <w:pStyle w:val="ListParagraph"/>
              <w:numPr>
                <w:ilvl w:val="0"/>
                <w:numId w:val="5"/>
              </w:numPr>
              <w:ind w:left="746"/>
              <w:rPr>
                <w:rFonts w:eastAsia="Times New Roman" w:cstheme="minorHAnsi"/>
                <w:sz w:val="22"/>
                <w:szCs w:val="22"/>
              </w:rPr>
            </w:pPr>
            <w:r w:rsidRPr="001A6BB0">
              <w:rPr>
                <w:rFonts w:eastAsia="Times New Roman" w:cstheme="minorHAnsi"/>
                <w:sz w:val="22"/>
                <w:szCs w:val="22"/>
              </w:rPr>
              <w:t>Hallside</w:t>
            </w:r>
            <w:r>
              <w:rPr>
                <w:rFonts w:eastAsia="Times New Roman" w:cstheme="minorHAnsi"/>
                <w:sz w:val="22"/>
                <w:szCs w:val="22"/>
              </w:rPr>
              <w:t xml:space="preserve"> 15, 25%</w:t>
            </w:r>
          </w:p>
          <w:p w:rsidR="001A6BB0" w:rsidRPr="001A6BB0" w:rsidRDefault="001A6BB0" w:rsidP="00625A15">
            <w:pPr>
              <w:pStyle w:val="ListParagraph"/>
              <w:numPr>
                <w:ilvl w:val="0"/>
                <w:numId w:val="5"/>
              </w:numPr>
              <w:ind w:left="746"/>
              <w:rPr>
                <w:rFonts w:eastAsia="Times New Roman" w:cstheme="minorHAnsi"/>
                <w:sz w:val="22"/>
                <w:szCs w:val="22"/>
              </w:rPr>
            </w:pPr>
            <w:r w:rsidRPr="001A6BB0">
              <w:rPr>
                <w:rFonts w:eastAsia="Times New Roman" w:cstheme="minorHAnsi"/>
                <w:sz w:val="22"/>
                <w:szCs w:val="22"/>
              </w:rPr>
              <w:t>West Coats</w:t>
            </w:r>
            <w:r>
              <w:rPr>
                <w:rFonts w:eastAsia="Times New Roman" w:cstheme="minorHAnsi"/>
                <w:sz w:val="22"/>
                <w:szCs w:val="22"/>
              </w:rPr>
              <w:t xml:space="preserve"> 26, 43%</w:t>
            </w:r>
          </w:p>
          <w:p w:rsidR="001A6BB0" w:rsidRPr="001A6BB0" w:rsidRDefault="001A6BB0" w:rsidP="00625A15">
            <w:pPr>
              <w:pStyle w:val="ListParagraph"/>
              <w:numPr>
                <w:ilvl w:val="0"/>
                <w:numId w:val="5"/>
              </w:numPr>
              <w:ind w:left="746"/>
              <w:rPr>
                <w:rFonts w:eastAsia="Times New Roman" w:cstheme="minorHAnsi"/>
                <w:sz w:val="22"/>
                <w:szCs w:val="22"/>
              </w:rPr>
            </w:pPr>
            <w:r w:rsidRPr="001A6BB0">
              <w:rPr>
                <w:rFonts w:eastAsia="Times New Roman" w:cstheme="minorHAnsi"/>
                <w:sz w:val="22"/>
                <w:szCs w:val="22"/>
              </w:rPr>
              <w:t>Other</w:t>
            </w:r>
            <w:r>
              <w:rPr>
                <w:rFonts w:eastAsia="Times New Roman" w:cstheme="minorHAnsi"/>
                <w:sz w:val="22"/>
                <w:szCs w:val="22"/>
              </w:rPr>
              <w:t xml:space="preserve"> 2, 3%</w:t>
            </w:r>
          </w:p>
          <w:p w:rsidR="001A6BB0" w:rsidRDefault="001A6BB0" w:rsidP="001A6BB0">
            <w:pPr>
              <w:pStyle w:val="ListParagraph"/>
              <w:ind w:left="0"/>
              <w:rPr>
                <w:rFonts w:eastAsia="Times New Roman" w:cstheme="minorHAnsi"/>
              </w:rPr>
            </w:pPr>
          </w:p>
        </w:tc>
      </w:tr>
    </w:tbl>
    <w:p w:rsidR="001A6BB0" w:rsidRDefault="001A6BB0" w:rsidP="001A6BB0">
      <w:pPr>
        <w:pStyle w:val="ListParagraph"/>
        <w:rPr>
          <w:rFonts w:eastAsia="Times New Roman" w:cstheme="minorHAnsi"/>
        </w:rPr>
      </w:pPr>
    </w:p>
    <w:tbl>
      <w:tblPr>
        <w:tblStyle w:val="TableGrid"/>
        <w:tblW w:w="15168" w:type="dxa"/>
        <w:tblInd w:w="-5" w:type="dxa"/>
        <w:tblLook w:val="04A0" w:firstRow="1" w:lastRow="0" w:firstColumn="1" w:lastColumn="0" w:noHBand="0" w:noVBand="1"/>
      </w:tblPr>
      <w:tblGrid>
        <w:gridCol w:w="15168"/>
      </w:tblGrid>
      <w:tr w:rsidR="001A6BB0" w:rsidTr="001A6BB0">
        <w:tc>
          <w:tcPr>
            <w:tcW w:w="15168" w:type="dxa"/>
          </w:tcPr>
          <w:p w:rsidR="001A6BB0" w:rsidRPr="00625A15" w:rsidRDefault="001A6BB0" w:rsidP="001A6BB0">
            <w:pPr>
              <w:pStyle w:val="ListParagraph"/>
              <w:ind w:left="0"/>
              <w:rPr>
                <w:rFonts w:eastAsia="Times New Roman" w:cstheme="minorHAnsi"/>
                <w:b/>
                <w:sz w:val="22"/>
                <w:szCs w:val="22"/>
              </w:rPr>
            </w:pPr>
            <w:r w:rsidRPr="00625A15">
              <w:rPr>
                <w:rFonts w:eastAsia="Times New Roman" w:cstheme="minorHAnsi"/>
                <w:b/>
                <w:sz w:val="22"/>
                <w:szCs w:val="22"/>
              </w:rPr>
              <w:t>Q2. Which of the activities listed below supported your child through P7 and built their confidence about coming to Cathkin High?</w:t>
            </w:r>
          </w:p>
          <w:p w:rsidR="00CE2F33" w:rsidRPr="00CE2F33" w:rsidRDefault="00CE2F33" w:rsidP="001A6BB0">
            <w:pPr>
              <w:pStyle w:val="ListParagraph"/>
              <w:ind w:left="0"/>
              <w:rPr>
                <w:rFonts w:eastAsia="Times New Roman" w:cstheme="minorHAnsi"/>
                <w:sz w:val="22"/>
                <w:szCs w:val="22"/>
              </w:rPr>
            </w:pPr>
          </w:p>
          <w:p w:rsidR="001A6BB0"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P7 Mini Sports (September)</w:t>
            </w:r>
            <w:r>
              <w:rPr>
                <w:rFonts w:eastAsia="Times New Roman" w:cstheme="minorHAnsi"/>
                <w:sz w:val="22"/>
                <w:szCs w:val="22"/>
              </w:rPr>
              <w:t xml:space="preserve"> </w:t>
            </w:r>
            <w:r w:rsidR="00122273">
              <w:rPr>
                <w:rFonts w:eastAsia="Times New Roman" w:cstheme="minorHAnsi"/>
                <w:sz w:val="22"/>
                <w:szCs w:val="22"/>
              </w:rPr>
              <w:t>41, 67%</w:t>
            </w:r>
          </w:p>
          <w:p w:rsidR="00CE2F33"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P7 Information Evening (September)</w:t>
            </w:r>
            <w:r w:rsidR="00122273">
              <w:rPr>
                <w:rFonts w:eastAsia="Times New Roman" w:cstheme="minorHAnsi"/>
                <w:sz w:val="22"/>
                <w:szCs w:val="22"/>
              </w:rPr>
              <w:t xml:space="preserve"> 34, 56%</w:t>
            </w:r>
          </w:p>
          <w:p w:rsidR="00CE2F33"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Cathkin staff visiting your child’s class (November, March)</w:t>
            </w:r>
            <w:r w:rsidR="00122273">
              <w:rPr>
                <w:rFonts w:eastAsia="Times New Roman" w:cstheme="minorHAnsi"/>
                <w:sz w:val="22"/>
                <w:szCs w:val="22"/>
              </w:rPr>
              <w:t xml:space="preserve"> 36, 59%</w:t>
            </w:r>
          </w:p>
          <w:p w:rsidR="00CE2F33"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Christmas Cards from S1 to P7 (December)</w:t>
            </w:r>
            <w:r w:rsidR="00122273">
              <w:rPr>
                <w:rFonts w:eastAsia="Times New Roman" w:cstheme="minorHAnsi"/>
                <w:sz w:val="22"/>
                <w:szCs w:val="22"/>
              </w:rPr>
              <w:t xml:space="preserve"> 19, 31%</w:t>
            </w:r>
          </w:p>
          <w:p w:rsidR="00CE2F33"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P7 Maths Project (March – May)</w:t>
            </w:r>
            <w:r w:rsidR="00122273">
              <w:rPr>
                <w:rFonts w:eastAsia="Times New Roman" w:cstheme="minorHAnsi"/>
                <w:sz w:val="22"/>
                <w:szCs w:val="22"/>
              </w:rPr>
              <w:t xml:space="preserve"> 16, 26%</w:t>
            </w:r>
          </w:p>
          <w:p w:rsidR="00CE2F33"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2 day visits to Cathkin High (June)</w:t>
            </w:r>
            <w:r w:rsidR="00122273">
              <w:rPr>
                <w:rFonts w:eastAsia="Times New Roman" w:cstheme="minorHAnsi"/>
                <w:sz w:val="22"/>
                <w:szCs w:val="22"/>
              </w:rPr>
              <w:t xml:space="preserve"> 57, 94%</w:t>
            </w:r>
          </w:p>
          <w:p w:rsidR="00CE2F33" w:rsidRPr="00CE2F33" w:rsidRDefault="00CE2F33" w:rsidP="00625A15">
            <w:pPr>
              <w:pStyle w:val="ListParagraph"/>
              <w:numPr>
                <w:ilvl w:val="0"/>
                <w:numId w:val="6"/>
              </w:numPr>
              <w:rPr>
                <w:rFonts w:eastAsia="Times New Roman" w:cstheme="minorHAnsi"/>
                <w:sz w:val="22"/>
                <w:szCs w:val="22"/>
              </w:rPr>
            </w:pPr>
            <w:r w:rsidRPr="00CE2F33">
              <w:rPr>
                <w:rFonts w:eastAsia="Times New Roman" w:cstheme="minorHAnsi"/>
                <w:sz w:val="22"/>
                <w:szCs w:val="22"/>
              </w:rPr>
              <w:t>P7 Information Evening</w:t>
            </w:r>
            <w:r w:rsidR="00122273">
              <w:rPr>
                <w:rFonts w:eastAsia="Times New Roman" w:cstheme="minorHAnsi"/>
                <w:sz w:val="22"/>
                <w:szCs w:val="22"/>
              </w:rPr>
              <w:t xml:space="preserve"> 37, 61%</w:t>
            </w:r>
          </w:p>
          <w:p w:rsidR="00CE2F33" w:rsidRDefault="00CE2F33" w:rsidP="00625A15">
            <w:pPr>
              <w:pStyle w:val="ListParagraph"/>
              <w:numPr>
                <w:ilvl w:val="0"/>
                <w:numId w:val="6"/>
              </w:numPr>
              <w:rPr>
                <w:rFonts w:eastAsia="Times New Roman" w:cstheme="minorHAnsi"/>
              </w:rPr>
            </w:pPr>
            <w:r w:rsidRPr="00CE2F33">
              <w:rPr>
                <w:rFonts w:eastAsia="Times New Roman" w:cstheme="minorHAnsi"/>
                <w:sz w:val="22"/>
                <w:szCs w:val="22"/>
              </w:rPr>
              <w:t>Other</w:t>
            </w:r>
            <w:r w:rsidR="00122273">
              <w:rPr>
                <w:rFonts w:eastAsia="Times New Roman" w:cstheme="minorHAnsi"/>
                <w:sz w:val="22"/>
                <w:szCs w:val="22"/>
              </w:rPr>
              <w:t xml:space="preserve"> 0</w:t>
            </w:r>
          </w:p>
        </w:tc>
      </w:tr>
    </w:tbl>
    <w:p w:rsidR="001A6BB0" w:rsidRDefault="001A6BB0" w:rsidP="001A6BB0">
      <w:pPr>
        <w:pStyle w:val="ListParagraph"/>
        <w:rPr>
          <w:rFonts w:eastAsia="Times New Roman" w:cstheme="minorHAnsi"/>
        </w:rPr>
      </w:pPr>
    </w:p>
    <w:tbl>
      <w:tblPr>
        <w:tblStyle w:val="TableGrid"/>
        <w:tblW w:w="15168" w:type="dxa"/>
        <w:tblInd w:w="-5" w:type="dxa"/>
        <w:tblLook w:val="04A0" w:firstRow="1" w:lastRow="0" w:firstColumn="1" w:lastColumn="0" w:noHBand="0" w:noVBand="1"/>
      </w:tblPr>
      <w:tblGrid>
        <w:gridCol w:w="15168"/>
      </w:tblGrid>
      <w:tr w:rsidR="00122273" w:rsidTr="00122273">
        <w:trPr>
          <w:trHeight w:val="70"/>
        </w:trPr>
        <w:tc>
          <w:tcPr>
            <w:tcW w:w="15168" w:type="dxa"/>
          </w:tcPr>
          <w:p w:rsidR="00122273" w:rsidRPr="00155473" w:rsidRDefault="00122273" w:rsidP="001A6BB0">
            <w:pPr>
              <w:pStyle w:val="ListParagraph"/>
              <w:ind w:left="0"/>
              <w:rPr>
                <w:rFonts w:eastAsia="Times New Roman" w:cstheme="minorHAnsi"/>
                <w:b/>
                <w:sz w:val="22"/>
                <w:szCs w:val="22"/>
              </w:rPr>
            </w:pPr>
            <w:r w:rsidRPr="00155473">
              <w:rPr>
                <w:rFonts w:eastAsia="Times New Roman" w:cstheme="minorHAnsi"/>
                <w:b/>
                <w:sz w:val="22"/>
                <w:szCs w:val="22"/>
              </w:rPr>
              <w:t>Q3. How confident do you feel about your child coming to Cathkin High in terms of the support given throughout the P7 Transition Programme?</w:t>
            </w:r>
          </w:p>
          <w:p w:rsidR="00122273" w:rsidRPr="00122273" w:rsidRDefault="00122273" w:rsidP="00625A15">
            <w:pPr>
              <w:pStyle w:val="ListParagraph"/>
              <w:numPr>
                <w:ilvl w:val="0"/>
                <w:numId w:val="7"/>
              </w:numPr>
              <w:rPr>
                <w:rFonts w:eastAsia="Times New Roman" w:cstheme="minorHAnsi"/>
                <w:sz w:val="22"/>
                <w:szCs w:val="22"/>
              </w:rPr>
            </w:pPr>
            <w:r w:rsidRPr="00122273">
              <w:rPr>
                <w:rFonts w:eastAsia="Times New Roman" w:cstheme="minorHAnsi"/>
                <w:sz w:val="22"/>
                <w:szCs w:val="22"/>
              </w:rPr>
              <w:t>Very confident</w:t>
            </w:r>
            <w:r>
              <w:rPr>
                <w:rFonts w:eastAsia="Times New Roman" w:cstheme="minorHAnsi"/>
                <w:sz w:val="22"/>
                <w:szCs w:val="22"/>
              </w:rPr>
              <w:t xml:space="preserve"> 35, 57%</w:t>
            </w:r>
          </w:p>
          <w:p w:rsidR="00122273" w:rsidRPr="00122273" w:rsidRDefault="00122273" w:rsidP="00625A15">
            <w:pPr>
              <w:pStyle w:val="ListParagraph"/>
              <w:numPr>
                <w:ilvl w:val="0"/>
                <w:numId w:val="7"/>
              </w:numPr>
              <w:rPr>
                <w:rFonts w:eastAsia="Times New Roman" w:cstheme="minorHAnsi"/>
                <w:sz w:val="22"/>
                <w:szCs w:val="22"/>
              </w:rPr>
            </w:pPr>
            <w:r w:rsidRPr="00122273">
              <w:rPr>
                <w:rFonts w:eastAsia="Times New Roman" w:cstheme="minorHAnsi"/>
                <w:sz w:val="22"/>
                <w:szCs w:val="22"/>
              </w:rPr>
              <w:t>Confident</w:t>
            </w:r>
            <w:r>
              <w:rPr>
                <w:rFonts w:eastAsia="Times New Roman" w:cstheme="minorHAnsi"/>
                <w:sz w:val="22"/>
                <w:szCs w:val="22"/>
              </w:rPr>
              <w:t xml:space="preserve"> 23, 38%</w:t>
            </w:r>
          </w:p>
          <w:p w:rsidR="00122273" w:rsidRPr="00122273" w:rsidRDefault="00122273" w:rsidP="00625A15">
            <w:pPr>
              <w:pStyle w:val="ListParagraph"/>
              <w:numPr>
                <w:ilvl w:val="0"/>
                <w:numId w:val="7"/>
              </w:numPr>
              <w:rPr>
                <w:rFonts w:eastAsia="Times New Roman" w:cstheme="minorHAnsi"/>
                <w:sz w:val="22"/>
                <w:szCs w:val="22"/>
              </w:rPr>
            </w:pPr>
            <w:r w:rsidRPr="00122273">
              <w:rPr>
                <w:rFonts w:eastAsia="Times New Roman" w:cstheme="minorHAnsi"/>
                <w:sz w:val="22"/>
                <w:szCs w:val="22"/>
              </w:rPr>
              <w:lastRenderedPageBreak/>
              <w:t>A little confident</w:t>
            </w:r>
            <w:r>
              <w:rPr>
                <w:rFonts w:eastAsia="Times New Roman" w:cstheme="minorHAnsi"/>
                <w:sz w:val="22"/>
                <w:szCs w:val="22"/>
              </w:rPr>
              <w:t xml:space="preserve"> 2, 3%</w:t>
            </w:r>
          </w:p>
          <w:p w:rsidR="00122273" w:rsidRDefault="00122273" w:rsidP="00625A15">
            <w:pPr>
              <w:pStyle w:val="ListParagraph"/>
              <w:numPr>
                <w:ilvl w:val="0"/>
                <w:numId w:val="7"/>
              </w:numPr>
              <w:rPr>
                <w:rFonts w:eastAsia="Times New Roman" w:cstheme="minorHAnsi"/>
              </w:rPr>
            </w:pPr>
            <w:r w:rsidRPr="00122273">
              <w:rPr>
                <w:rFonts w:eastAsia="Times New Roman" w:cstheme="minorHAnsi"/>
                <w:sz w:val="22"/>
                <w:szCs w:val="22"/>
              </w:rPr>
              <w:t>Not confident</w:t>
            </w:r>
            <w:r>
              <w:rPr>
                <w:rFonts w:eastAsia="Times New Roman" w:cstheme="minorHAnsi"/>
                <w:sz w:val="22"/>
                <w:szCs w:val="22"/>
              </w:rPr>
              <w:t xml:space="preserve"> 1, 2%</w:t>
            </w:r>
          </w:p>
        </w:tc>
      </w:tr>
    </w:tbl>
    <w:p w:rsidR="00122273" w:rsidRDefault="00122273" w:rsidP="001A6BB0">
      <w:pPr>
        <w:pStyle w:val="ListParagraph"/>
        <w:rPr>
          <w:rFonts w:eastAsia="Times New Roman" w:cstheme="minorHAnsi"/>
        </w:rPr>
      </w:pPr>
    </w:p>
    <w:p w:rsidR="0005318D" w:rsidRPr="006A267A" w:rsidRDefault="0005318D" w:rsidP="00660E6D">
      <w:pPr>
        <w:pStyle w:val="NoSpacing"/>
      </w:pPr>
    </w:p>
    <w:tbl>
      <w:tblPr>
        <w:tblStyle w:val="TableGrid"/>
        <w:tblW w:w="15163" w:type="dxa"/>
        <w:tblLook w:val="04A0" w:firstRow="1" w:lastRow="0" w:firstColumn="1" w:lastColumn="0" w:noHBand="0" w:noVBand="1"/>
      </w:tblPr>
      <w:tblGrid>
        <w:gridCol w:w="7581"/>
        <w:gridCol w:w="7582"/>
      </w:tblGrid>
      <w:tr w:rsidR="007B1016" w:rsidRPr="00716136" w:rsidTr="007B1016">
        <w:trPr>
          <w:trHeight w:val="1854"/>
        </w:trPr>
        <w:tc>
          <w:tcPr>
            <w:tcW w:w="7581" w:type="dxa"/>
          </w:tcPr>
          <w:p w:rsidR="00122273" w:rsidRPr="00716136" w:rsidRDefault="00122273" w:rsidP="00485A2D">
            <w:pPr>
              <w:rPr>
                <w:b/>
                <w:sz w:val="22"/>
                <w:szCs w:val="22"/>
              </w:rPr>
            </w:pPr>
            <w:r w:rsidRPr="00716136">
              <w:rPr>
                <w:b/>
                <w:sz w:val="22"/>
                <w:szCs w:val="22"/>
              </w:rPr>
              <w:t xml:space="preserve">Q4. Do you have any </w:t>
            </w:r>
            <w:r w:rsidR="00155473" w:rsidRPr="00716136">
              <w:rPr>
                <w:b/>
                <w:sz w:val="22"/>
                <w:szCs w:val="22"/>
              </w:rPr>
              <w:t>suggestions</w:t>
            </w:r>
            <w:r w:rsidRPr="00716136">
              <w:rPr>
                <w:b/>
                <w:sz w:val="22"/>
                <w:szCs w:val="22"/>
              </w:rPr>
              <w:t xml:space="preserve"> of other activities we could ad</w:t>
            </w:r>
            <w:r w:rsidR="00155473" w:rsidRPr="00716136">
              <w:rPr>
                <w:b/>
                <w:sz w:val="22"/>
                <w:szCs w:val="22"/>
              </w:rPr>
              <w:t>d to the P7 Transition Programme</w:t>
            </w:r>
            <w:r w:rsidRPr="00716136">
              <w:rPr>
                <w:b/>
                <w:sz w:val="22"/>
                <w:szCs w:val="22"/>
              </w:rPr>
              <w:t xml:space="preserve"> that could support future P7’s and their families?</w:t>
            </w:r>
          </w:p>
          <w:p w:rsidR="00122273" w:rsidRPr="00716136" w:rsidRDefault="00122273" w:rsidP="00485A2D">
            <w:pPr>
              <w:rPr>
                <w:b/>
                <w:sz w:val="22"/>
                <w:szCs w:val="22"/>
              </w:rPr>
            </w:pPr>
          </w:p>
          <w:p w:rsidR="007B1016" w:rsidRPr="00716136" w:rsidRDefault="0074713D" w:rsidP="00485A2D">
            <w:pPr>
              <w:rPr>
                <w:b/>
                <w:sz w:val="22"/>
                <w:szCs w:val="22"/>
              </w:rPr>
            </w:pPr>
            <w:r w:rsidRPr="00716136">
              <w:rPr>
                <w:b/>
                <w:sz w:val="22"/>
                <w:szCs w:val="22"/>
              </w:rPr>
              <w:t xml:space="preserve">Parent/Carer </w:t>
            </w:r>
            <w:r w:rsidR="00122273" w:rsidRPr="00716136">
              <w:rPr>
                <w:b/>
                <w:sz w:val="22"/>
                <w:szCs w:val="22"/>
              </w:rPr>
              <w:t>Comment</w:t>
            </w:r>
            <w:r w:rsidRPr="00716136">
              <w:rPr>
                <w:b/>
                <w:sz w:val="22"/>
                <w:szCs w:val="22"/>
              </w:rPr>
              <w:t>s</w:t>
            </w:r>
          </w:p>
          <w:p w:rsidR="007B1016" w:rsidRPr="00716136" w:rsidRDefault="007B1016" w:rsidP="00485A2D">
            <w:pPr>
              <w:rPr>
                <w:b/>
                <w:sz w:val="22"/>
                <w:szCs w:val="22"/>
                <w:u w:val="single"/>
              </w:rPr>
            </w:pPr>
          </w:p>
          <w:p w:rsidR="00122273" w:rsidRPr="00716136" w:rsidRDefault="00122273" w:rsidP="00625A15">
            <w:pPr>
              <w:pStyle w:val="ListParagraph"/>
              <w:numPr>
                <w:ilvl w:val="0"/>
                <w:numId w:val="1"/>
              </w:numPr>
              <w:rPr>
                <w:sz w:val="22"/>
                <w:szCs w:val="22"/>
              </w:rPr>
            </w:pPr>
            <w:r w:rsidRPr="00716136">
              <w:rPr>
                <w:sz w:val="22"/>
                <w:szCs w:val="22"/>
              </w:rPr>
              <w:t>No x 19</w:t>
            </w:r>
            <w:r w:rsidR="00716136">
              <w:rPr>
                <w:sz w:val="22"/>
                <w:szCs w:val="22"/>
              </w:rPr>
              <w:t>.</w:t>
            </w:r>
          </w:p>
          <w:p w:rsidR="00122273" w:rsidRPr="00716136" w:rsidRDefault="00122273" w:rsidP="00625A15">
            <w:pPr>
              <w:pStyle w:val="ListParagraph"/>
              <w:numPr>
                <w:ilvl w:val="0"/>
                <w:numId w:val="1"/>
              </w:numPr>
              <w:rPr>
                <w:sz w:val="22"/>
                <w:szCs w:val="22"/>
              </w:rPr>
            </w:pPr>
            <w:r w:rsidRPr="00716136">
              <w:rPr>
                <w:sz w:val="22"/>
                <w:szCs w:val="22"/>
              </w:rPr>
              <w:t>None - the level of information and support so far has been excellent</w:t>
            </w:r>
            <w:r w:rsidR="00716136">
              <w:rPr>
                <w:sz w:val="22"/>
                <w:szCs w:val="22"/>
              </w:rPr>
              <w:t>.</w:t>
            </w:r>
          </w:p>
          <w:p w:rsidR="00122273" w:rsidRPr="00716136" w:rsidRDefault="00122273" w:rsidP="00625A15">
            <w:pPr>
              <w:pStyle w:val="ListParagraph"/>
              <w:numPr>
                <w:ilvl w:val="0"/>
                <w:numId w:val="1"/>
              </w:numPr>
              <w:rPr>
                <w:sz w:val="22"/>
                <w:szCs w:val="22"/>
              </w:rPr>
            </w:pPr>
            <w:r w:rsidRPr="00716136">
              <w:rPr>
                <w:sz w:val="22"/>
                <w:szCs w:val="22"/>
              </w:rPr>
              <w:t>Overall, we were very happy with the transition.</w:t>
            </w:r>
          </w:p>
          <w:p w:rsidR="00122273" w:rsidRPr="00716136" w:rsidRDefault="00716136" w:rsidP="00625A15">
            <w:pPr>
              <w:pStyle w:val="ListParagraph"/>
              <w:numPr>
                <w:ilvl w:val="0"/>
                <w:numId w:val="1"/>
              </w:numPr>
              <w:rPr>
                <w:sz w:val="22"/>
                <w:szCs w:val="22"/>
              </w:rPr>
            </w:pPr>
            <w:r>
              <w:rPr>
                <w:sz w:val="22"/>
                <w:szCs w:val="22"/>
              </w:rPr>
              <w:t>None. Transition P</w:t>
            </w:r>
            <w:r w:rsidR="00122273" w:rsidRPr="00716136">
              <w:rPr>
                <w:sz w:val="22"/>
                <w:szCs w:val="22"/>
              </w:rPr>
              <w:t>rogramme was excellent</w:t>
            </w:r>
            <w:r>
              <w:rPr>
                <w:sz w:val="22"/>
                <w:szCs w:val="22"/>
              </w:rPr>
              <w:t>.</w:t>
            </w:r>
          </w:p>
          <w:p w:rsidR="00122273" w:rsidRPr="00716136" w:rsidRDefault="00122273" w:rsidP="00625A15">
            <w:pPr>
              <w:pStyle w:val="ListParagraph"/>
              <w:numPr>
                <w:ilvl w:val="0"/>
                <w:numId w:val="1"/>
              </w:numPr>
              <w:rPr>
                <w:sz w:val="22"/>
                <w:szCs w:val="22"/>
              </w:rPr>
            </w:pPr>
            <w:r w:rsidRPr="00716136">
              <w:rPr>
                <w:sz w:val="22"/>
                <w:szCs w:val="22"/>
              </w:rPr>
              <w:t>Homework support</w:t>
            </w:r>
            <w:r w:rsidR="00716136">
              <w:rPr>
                <w:sz w:val="22"/>
                <w:szCs w:val="22"/>
              </w:rPr>
              <w:t>.</w:t>
            </w:r>
          </w:p>
          <w:p w:rsidR="00122273" w:rsidRPr="00716136" w:rsidRDefault="00122273" w:rsidP="00625A15">
            <w:pPr>
              <w:pStyle w:val="ListParagraph"/>
              <w:numPr>
                <w:ilvl w:val="0"/>
                <w:numId w:val="1"/>
              </w:numPr>
              <w:rPr>
                <w:sz w:val="22"/>
                <w:szCs w:val="22"/>
              </w:rPr>
            </w:pPr>
            <w:r w:rsidRPr="00716136">
              <w:rPr>
                <w:sz w:val="22"/>
                <w:szCs w:val="22"/>
              </w:rPr>
              <w:t xml:space="preserve">Do the Maths set up at the final transition </w:t>
            </w:r>
            <w:r w:rsidR="0074713D" w:rsidRPr="00716136">
              <w:rPr>
                <w:sz w:val="22"/>
                <w:szCs w:val="22"/>
              </w:rPr>
              <w:t>day instead of at start of term. T</w:t>
            </w:r>
            <w:r w:rsidRPr="00716136">
              <w:rPr>
                <w:sz w:val="22"/>
                <w:szCs w:val="22"/>
              </w:rPr>
              <w:t>his information evening has been helpful as we didn’t take part in any transition events.</w:t>
            </w:r>
          </w:p>
          <w:p w:rsidR="007B1016" w:rsidRPr="00716136" w:rsidRDefault="00122273" w:rsidP="00625A15">
            <w:pPr>
              <w:pStyle w:val="ListParagraph"/>
              <w:numPr>
                <w:ilvl w:val="0"/>
                <w:numId w:val="1"/>
              </w:numPr>
              <w:rPr>
                <w:sz w:val="22"/>
                <w:szCs w:val="22"/>
              </w:rPr>
            </w:pPr>
            <w:r w:rsidRPr="00716136">
              <w:rPr>
                <w:sz w:val="22"/>
                <w:szCs w:val="22"/>
              </w:rPr>
              <w:t>Try to get someone from the Parent Council as some parents might not know what goes on and what they do to help out the school.</w:t>
            </w:r>
          </w:p>
        </w:tc>
        <w:tc>
          <w:tcPr>
            <w:tcW w:w="7582" w:type="dxa"/>
          </w:tcPr>
          <w:p w:rsidR="00CA707F" w:rsidRPr="00716136" w:rsidRDefault="00CA707F" w:rsidP="00485A2D">
            <w:pPr>
              <w:rPr>
                <w:b/>
                <w:sz w:val="22"/>
                <w:szCs w:val="22"/>
              </w:rPr>
            </w:pPr>
          </w:p>
          <w:p w:rsidR="00CA707F" w:rsidRPr="00716136" w:rsidRDefault="00CA707F" w:rsidP="00485A2D">
            <w:pPr>
              <w:rPr>
                <w:b/>
                <w:sz w:val="22"/>
                <w:szCs w:val="22"/>
              </w:rPr>
            </w:pPr>
          </w:p>
          <w:p w:rsidR="00CA707F" w:rsidRPr="00716136" w:rsidRDefault="00CA707F" w:rsidP="00485A2D">
            <w:pPr>
              <w:rPr>
                <w:b/>
                <w:sz w:val="22"/>
                <w:szCs w:val="22"/>
              </w:rPr>
            </w:pPr>
          </w:p>
          <w:p w:rsidR="007B1016" w:rsidRPr="00716136" w:rsidRDefault="00CA707F" w:rsidP="00485A2D">
            <w:pPr>
              <w:rPr>
                <w:b/>
                <w:sz w:val="22"/>
                <w:szCs w:val="22"/>
              </w:rPr>
            </w:pPr>
            <w:r w:rsidRPr="00716136">
              <w:rPr>
                <w:b/>
                <w:sz w:val="22"/>
                <w:szCs w:val="22"/>
              </w:rPr>
              <w:t>Response</w:t>
            </w:r>
          </w:p>
          <w:p w:rsidR="00122273" w:rsidRPr="00716136" w:rsidRDefault="00122273" w:rsidP="00485A2D">
            <w:pPr>
              <w:rPr>
                <w:b/>
                <w:sz w:val="22"/>
                <w:szCs w:val="22"/>
                <w:u w:val="single"/>
              </w:rPr>
            </w:pPr>
          </w:p>
          <w:p w:rsidR="00122273" w:rsidRPr="00716136" w:rsidRDefault="0074713D" w:rsidP="00625A15">
            <w:pPr>
              <w:pStyle w:val="ListParagraph"/>
              <w:numPr>
                <w:ilvl w:val="0"/>
                <w:numId w:val="8"/>
              </w:numPr>
              <w:rPr>
                <w:sz w:val="22"/>
                <w:szCs w:val="22"/>
              </w:rPr>
            </w:pPr>
            <w:r w:rsidRPr="00716136">
              <w:rPr>
                <w:sz w:val="22"/>
                <w:szCs w:val="22"/>
              </w:rPr>
              <w:t>Information about homework and supporting learning at home can be found on our school website in each subject page. We will also be holding a Parent/Carer Study Skills Evening on the 28</w:t>
            </w:r>
            <w:r w:rsidRPr="00716136">
              <w:rPr>
                <w:sz w:val="22"/>
                <w:szCs w:val="22"/>
                <w:vertAlign w:val="superscript"/>
              </w:rPr>
              <w:t>th</w:t>
            </w:r>
            <w:r w:rsidRPr="00716136">
              <w:rPr>
                <w:sz w:val="22"/>
                <w:szCs w:val="22"/>
              </w:rPr>
              <w:t xml:space="preserve"> November.</w:t>
            </w:r>
          </w:p>
          <w:p w:rsidR="0074713D" w:rsidRPr="00716136" w:rsidRDefault="0074713D" w:rsidP="00625A15">
            <w:pPr>
              <w:pStyle w:val="ListParagraph"/>
              <w:numPr>
                <w:ilvl w:val="0"/>
                <w:numId w:val="8"/>
              </w:numPr>
              <w:rPr>
                <w:sz w:val="22"/>
                <w:szCs w:val="22"/>
              </w:rPr>
            </w:pPr>
            <w:r w:rsidRPr="00716136">
              <w:rPr>
                <w:sz w:val="22"/>
                <w:szCs w:val="22"/>
              </w:rPr>
              <w:t>We take the information received from primary staff into consideration when Maths classes are set at the beginning of the term. Once Maths teacher get to know learners and their needs, we rearrange the Maths classes to ensure learners are placed appropriately.</w:t>
            </w:r>
          </w:p>
          <w:p w:rsidR="00CD4F20" w:rsidRPr="00716136" w:rsidRDefault="0074713D" w:rsidP="00625A15">
            <w:pPr>
              <w:pStyle w:val="ListParagraph"/>
              <w:numPr>
                <w:ilvl w:val="0"/>
                <w:numId w:val="8"/>
              </w:numPr>
              <w:rPr>
                <w:sz w:val="22"/>
                <w:szCs w:val="22"/>
              </w:rPr>
            </w:pPr>
            <w:r w:rsidRPr="00716136">
              <w:rPr>
                <w:sz w:val="22"/>
                <w:szCs w:val="22"/>
              </w:rPr>
              <w:t xml:space="preserve">The Chair of the Parent Council was present at the Information Evening in June and the Parent Council endeavor to ensure a </w:t>
            </w:r>
            <w:r w:rsidR="00716136">
              <w:rPr>
                <w:sz w:val="22"/>
                <w:szCs w:val="22"/>
              </w:rPr>
              <w:t xml:space="preserve">representative </w:t>
            </w:r>
            <w:r w:rsidRPr="00716136">
              <w:rPr>
                <w:sz w:val="22"/>
                <w:szCs w:val="22"/>
              </w:rPr>
              <w:t>attends as many evening events as possible. Please do not hesitate to contact the Parent Council if you require more information.</w:t>
            </w:r>
          </w:p>
          <w:p w:rsidR="00CD4F20" w:rsidRPr="00716136" w:rsidRDefault="00CD4F20" w:rsidP="00CD4F20">
            <w:pPr>
              <w:rPr>
                <w:sz w:val="22"/>
                <w:szCs w:val="22"/>
              </w:rPr>
            </w:pPr>
          </w:p>
        </w:tc>
      </w:tr>
    </w:tbl>
    <w:p w:rsidR="0074713D" w:rsidRPr="00716136" w:rsidRDefault="0074713D" w:rsidP="001446B8"/>
    <w:tbl>
      <w:tblPr>
        <w:tblStyle w:val="TableGrid"/>
        <w:tblW w:w="15163" w:type="dxa"/>
        <w:tblLook w:val="04A0" w:firstRow="1" w:lastRow="0" w:firstColumn="1" w:lastColumn="0" w:noHBand="0" w:noVBand="1"/>
      </w:tblPr>
      <w:tblGrid>
        <w:gridCol w:w="7508"/>
        <w:gridCol w:w="7655"/>
      </w:tblGrid>
      <w:tr w:rsidR="00740BDB" w:rsidRPr="00716136" w:rsidTr="00665BB7">
        <w:trPr>
          <w:trHeight w:val="1932"/>
        </w:trPr>
        <w:tc>
          <w:tcPr>
            <w:tcW w:w="7508" w:type="dxa"/>
          </w:tcPr>
          <w:p w:rsidR="00740BDB" w:rsidRPr="00716136" w:rsidRDefault="0074713D" w:rsidP="00740BDB">
            <w:pPr>
              <w:rPr>
                <w:b/>
                <w:sz w:val="22"/>
                <w:szCs w:val="22"/>
              </w:rPr>
            </w:pPr>
            <w:r w:rsidRPr="00716136">
              <w:rPr>
                <w:b/>
                <w:sz w:val="22"/>
                <w:szCs w:val="22"/>
              </w:rPr>
              <w:t>Q5. Are there any other activities/information at this stage in S1 that would be helpful to you or your child in further supporting their transition to High School?</w:t>
            </w:r>
          </w:p>
          <w:p w:rsidR="00740BDB" w:rsidRPr="00716136" w:rsidRDefault="00740BDB" w:rsidP="00740BDB">
            <w:pPr>
              <w:rPr>
                <w:sz w:val="22"/>
                <w:szCs w:val="22"/>
              </w:rPr>
            </w:pPr>
          </w:p>
          <w:p w:rsidR="00740BDB" w:rsidRPr="00716136" w:rsidRDefault="0074713D" w:rsidP="00740BDB">
            <w:pPr>
              <w:rPr>
                <w:b/>
                <w:sz w:val="22"/>
                <w:szCs w:val="22"/>
              </w:rPr>
            </w:pPr>
            <w:r w:rsidRPr="00716136">
              <w:rPr>
                <w:b/>
                <w:sz w:val="22"/>
                <w:szCs w:val="22"/>
              </w:rPr>
              <w:t>Parent/Carer Comments;</w:t>
            </w:r>
          </w:p>
          <w:p w:rsidR="0074713D" w:rsidRPr="00716136" w:rsidRDefault="0074713D" w:rsidP="0074713D">
            <w:pPr>
              <w:rPr>
                <w:sz w:val="22"/>
                <w:szCs w:val="22"/>
              </w:rPr>
            </w:pPr>
          </w:p>
          <w:p w:rsidR="0074713D" w:rsidRPr="00716136" w:rsidRDefault="00177658" w:rsidP="00625A15">
            <w:pPr>
              <w:pStyle w:val="ListParagraph"/>
              <w:numPr>
                <w:ilvl w:val="0"/>
                <w:numId w:val="2"/>
              </w:numPr>
              <w:rPr>
                <w:sz w:val="22"/>
                <w:szCs w:val="22"/>
              </w:rPr>
            </w:pPr>
            <w:r w:rsidRPr="00716136">
              <w:rPr>
                <w:sz w:val="22"/>
                <w:szCs w:val="22"/>
              </w:rPr>
              <w:t>No x 11</w:t>
            </w:r>
            <w:r w:rsidR="00CA707F" w:rsidRPr="00716136">
              <w:rPr>
                <w:sz w:val="22"/>
                <w:szCs w:val="22"/>
              </w:rPr>
              <w:t>.</w:t>
            </w:r>
          </w:p>
          <w:p w:rsidR="0074713D" w:rsidRPr="00716136" w:rsidRDefault="0074713D" w:rsidP="00625A15">
            <w:pPr>
              <w:pStyle w:val="ListParagraph"/>
              <w:numPr>
                <w:ilvl w:val="0"/>
                <w:numId w:val="2"/>
              </w:numPr>
              <w:rPr>
                <w:sz w:val="22"/>
                <w:szCs w:val="22"/>
              </w:rPr>
            </w:pPr>
            <w:r w:rsidRPr="00716136">
              <w:rPr>
                <w:sz w:val="22"/>
                <w:szCs w:val="22"/>
              </w:rPr>
              <w:t>Information on lockers.</w:t>
            </w:r>
          </w:p>
          <w:p w:rsidR="0074713D" w:rsidRPr="00716136" w:rsidRDefault="0074713D" w:rsidP="00625A15">
            <w:pPr>
              <w:pStyle w:val="ListParagraph"/>
              <w:numPr>
                <w:ilvl w:val="0"/>
                <w:numId w:val="2"/>
              </w:numPr>
              <w:rPr>
                <w:sz w:val="22"/>
                <w:szCs w:val="22"/>
              </w:rPr>
            </w:pPr>
            <w:r w:rsidRPr="00716136">
              <w:rPr>
                <w:sz w:val="22"/>
                <w:szCs w:val="22"/>
              </w:rPr>
              <w:t>Class team</w:t>
            </w:r>
            <w:r w:rsidR="00CA707F" w:rsidRPr="00716136">
              <w:rPr>
                <w:sz w:val="22"/>
                <w:szCs w:val="22"/>
              </w:rPr>
              <w:t>.</w:t>
            </w:r>
          </w:p>
          <w:p w:rsidR="0074713D" w:rsidRPr="00716136" w:rsidRDefault="00177658" w:rsidP="00625A15">
            <w:pPr>
              <w:pStyle w:val="ListParagraph"/>
              <w:numPr>
                <w:ilvl w:val="0"/>
                <w:numId w:val="2"/>
              </w:numPr>
              <w:rPr>
                <w:sz w:val="22"/>
                <w:szCs w:val="22"/>
              </w:rPr>
            </w:pPr>
            <w:r w:rsidRPr="00716136">
              <w:rPr>
                <w:sz w:val="22"/>
                <w:szCs w:val="22"/>
              </w:rPr>
              <w:lastRenderedPageBreak/>
              <w:t>Transition</w:t>
            </w:r>
            <w:r w:rsidR="0074713D" w:rsidRPr="00716136">
              <w:rPr>
                <w:sz w:val="22"/>
                <w:szCs w:val="22"/>
              </w:rPr>
              <w:t xml:space="preserve"> support so far has been great. Think joining clubs will help with making new friends</w:t>
            </w:r>
            <w:r w:rsidRPr="00716136">
              <w:rPr>
                <w:sz w:val="22"/>
                <w:szCs w:val="22"/>
              </w:rPr>
              <w:t>.</w:t>
            </w:r>
          </w:p>
          <w:p w:rsidR="0074713D" w:rsidRPr="00716136" w:rsidRDefault="0074713D" w:rsidP="00625A15">
            <w:pPr>
              <w:pStyle w:val="ListParagraph"/>
              <w:numPr>
                <w:ilvl w:val="0"/>
                <w:numId w:val="2"/>
              </w:numPr>
              <w:rPr>
                <w:sz w:val="22"/>
                <w:szCs w:val="22"/>
              </w:rPr>
            </w:pPr>
            <w:r w:rsidRPr="00716136">
              <w:rPr>
                <w:sz w:val="22"/>
                <w:szCs w:val="22"/>
              </w:rPr>
              <w:t>The whole transition process has been extremely positive and beneficial to my daughter. She has been able to approach starting CHS with little worries at all.</w:t>
            </w:r>
          </w:p>
          <w:p w:rsidR="0074713D" w:rsidRPr="00716136" w:rsidRDefault="00177658" w:rsidP="00625A15">
            <w:pPr>
              <w:pStyle w:val="ListParagraph"/>
              <w:numPr>
                <w:ilvl w:val="0"/>
                <w:numId w:val="2"/>
              </w:numPr>
              <w:rPr>
                <w:sz w:val="22"/>
                <w:szCs w:val="22"/>
              </w:rPr>
            </w:pPr>
            <w:r w:rsidRPr="00716136">
              <w:rPr>
                <w:sz w:val="22"/>
                <w:szCs w:val="22"/>
              </w:rPr>
              <w:t>Would</w:t>
            </w:r>
            <w:r w:rsidR="0074713D" w:rsidRPr="00716136">
              <w:rPr>
                <w:sz w:val="22"/>
                <w:szCs w:val="22"/>
              </w:rPr>
              <w:t xml:space="preserve"> be useful to have a bit more info on Canteen/lunch </w:t>
            </w:r>
            <w:r w:rsidRPr="00716136">
              <w:rPr>
                <w:sz w:val="22"/>
                <w:szCs w:val="22"/>
              </w:rPr>
              <w:t>options</w:t>
            </w:r>
            <w:r w:rsidR="0074713D" w:rsidRPr="00716136">
              <w:rPr>
                <w:sz w:val="22"/>
                <w:szCs w:val="22"/>
              </w:rPr>
              <w:t xml:space="preserve"> and </w:t>
            </w:r>
            <w:r w:rsidRPr="00716136">
              <w:rPr>
                <w:sz w:val="22"/>
                <w:szCs w:val="22"/>
              </w:rPr>
              <w:t>prices. Also</w:t>
            </w:r>
            <w:r w:rsidR="0074713D" w:rsidRPr="00716136">
              <w:rPr>
                <w:sz w:val="22"/>
                <w:szCs w:val="22"/>
              </w:rPr>
              <w:t xml:space="preserve"> </w:t>
            </w:r>
            <w:r w:rsidR="00625A15">
              <w:rPr>
                <w:sz w:val="22"/>
                <w:szCs w:val="22"/>
              </w:rPr>
              <w:t>payments b</w:t>
            </w:r>
            <w:r w:rsidR="00625A15" w:rsidRPr="00716136">
              <w:rPr>
                <w:sz w:val="22"/>
                <w:szCs w:val="22"/>
              </w:rPr>
              <w:t>eing</w:t>
            </w:r>
            <w:r w:rsidRPr="00716136">
              <w:rPr>
                <w:sz w:val="22"/>
                <w:szCs w:val="22"/>
              </w:rPr>
              <w:t xml:space="preserve"> made via Young Scot C</w:t>
            </w:r>
            <w:r w:rsidR="0074713D" w:rsidRPr="00716136">
              <w:rPr>
                <w:sz w:val="22"/>
                <w:szCs w:val="22"/>
              </w:rPr>
              <w:t>ard</w:t>
            </w:r>
            <w:r w:rsidRPr="00716136">
              <w:rPr>
                <w:sz w:val="22"/>
                <w:szCs w:val="22"/>
              </w:rPr>
              <w:t>.</w:t>
            </w:r>
          </w:p>
          <w:p w:rsidR="0074713D" w:rsidRPr="00716136" w:rsidRDefault="0074713D" w:rsidP="00625A15">
            <w:pPr>
              <w:pStyle w:val="ListParagraph"/>
              <w:numPr>
                <w:ilvl w:val="0"/>
                <w:numId w:val="2"/>
              </w:numPr>
              <w:rPr>
                <w:sz w:val="22"/>
                <w:szCs w:val="22"/>
              </w:rPr>
            </w:pPr>
            <w:r w:rsidRPr="00716136">
              <w:rPr>
                <w:sz w:val="22"/>
                <w:szCs w:val="22"/>
              </w:rPr>
              <w:t>All activities have been very informative.</w:t>
            </w:r>
          </w:p>
          <w:p w:rsidR="0074713D" w:rsidRPr="00716136" w:rsidRDefault="00177658" w:rsidP="00625A15">
            <w:pPr>
              <w:pStyle w:val="ListParagraph"/>
              <w:numPr>
                <w:ilvl w:val="0"/>
                <w:numId w:val="2"/>
              </w:numPr>
              <w:rPr>
                <w:sz w:val="22"/>
                <w:szCs w:val="22"/>
              </w:rPr>
            </w:pPr>
            <w:r w:rsidRPr="00716136">
              <w:rPr>
                <w:sz w:val="22"/>
                <w:szCs w:val="22"/>
              </w:rPr>
              <w:t>I</w:t>
            </w:r>
            <w:r w:rsidR="0074713D" w:rsidRPr="00716136">
              <w:rPr>
                <w:sz w:val="22"/>
                <w:szCs w:val="22"/>
              </w:rPr>
              <w:t xml:space="preserve">nformation about </w:t>
            </w:r>
            <w:r w:rsidRPr="00716136">
              <w:rPr>
                <w:sz w:val="22"/>
                <w:szCs w:val="22"/>
              </w:rPr>
              <w:t>–</w:t>
            </w:r>
            <w:r w:rsidR="0074713D" w:rsidRPr="00716136">
              <w:rPr>
                <w:sz w:val="22"/>
                <w:szCs w:val="22"/>
              </w:rPr>
              <w:t xml:space="preserve"> lockers</w:t>
            </w:r>
            <w:r w:rsidRPr="00716136">
              <w:rPr>
                <w:sz w:val="22"/>
                <w:szCs w:val="22"/>
              </w:rPr>
              <w:t>.</w:t>
            </w:r>
          </w:p>
          <w:p w:rsidR="0074713D" w:rsidRPr="00716136" w:rsidRDefault="00177658" w:rsidP="00625A15">
            <w:pPr>
              <w:pStyle w:val="ListParagraph"/>
              <w:numPr>
                <w:ilvl w:val="0"/>
                <w:numId w:val="2"/>
              </w:numPr>
              <w:rPr>
                <w:sz w:val="22"/>
                <w:szCs w:val="22"/>
              </w:rPr>
            </w:pPr>
            <w:r w:rsidRPr="00716136">
              <w:rPr>
                <w:sz w:val="22"/>
                <w:szCs w:val="22"/>
              </w:rPr>
              <w:t>H</w:t>
            </w:r>
            <w:r w:rsidR="0074713D" w:rsidRPr="00716136">
              <w:rPr>
                <w:sz w:val="22"/>
                <w:szCs w:val="22"/>
              </w:rPr>
              <w:t>ow to add balance to young scot card for cashless catering</w:t>
            </w:r>
            <w:r w:rsidRPr="00716136">
              <w:rPr>
                <w:sz w:val="22"/>
                <w:szCs w:val="22"/>
              </w:rPr>
              <w:t>.</w:t>
            </w:r>
          </w:p>
          <w:p w:rsidR="0074713D" w:rsidRPr="00716136" w:rsidRDefault="00177658" w:rsidP="00625A15">
            <w:pPr>
              <w:pStyle w:val="ListParagraph"/>
              <w:numPr>
                <w:ilvl w:val="0"/>
                <w:numId w:val="2"/>
              </w:numPr>
              <w:rPr>
                <w:sz w:val="22"/>
                <w:szCs w:val="22"/>
              </w:rPr>
            </w:pPr>
            <w:r w:rsidRPr="00716136">
              <w:rPr>
                <w:sz w:val="22"/>
                <w:szCs w:val="22"/>
              </w:rPr>
              <w:t>H</w:t>
            </w:r>
            <w:r w:rsidR="0074713D" w:rsidRPr="00716136">
              <w:rPr>
                <w:sz w:val="22"/>
                <w:szCs w:val="22"/>
              </w:rPr>
              <w:t xml:space="preserve">ow is homework </w:t>
            </w:r>
            <w:r w:rsidR="00625A15" w:rsidRPr="00716136">
              <w:rPr>
                <w:sz w:val="22"/>
                <w:szCs w:val="22"/>
              </w:rPr>
              <w:t>managed?</w:t>
            </w:r>
          </w:p>
          <w:p w:rsidR="0074713D" w:rsidRPr="00716136" w:rsidRDefault="00177658" w:rsidP="00625A15">
            <w:pPr>
              <w:pStyle w:val="ListParagraph"/>
              <w:numPr>
                <w:ilvl w:val="0"/>
                <w:numId w:val="2"/>
              </w:numPr>
              <w:rPr>
                <w:sz w:val="22"/>
                <w:szCs w:val="22"/>
              </w:rPr>
            </w:pPr>
            <w:r w:rsidRPr="00716136">
              <w:rPr>
                <w:sz w:val="22"/>
                <w:szCs w:val="22"/>
              </w:rPr>
              <w:t>E</w:t>
            </w:r>
            <w:r w:rsidR="0074713D" w:rsidRPr="00716136">
              <w:rPr>
                <w:sz w:val="22"/>
                <w:szCs w:val="22"/>
              </w:rPr>
              <w:t>mail address to relevant staff</w:t>
            </w:r>
            <w:r w:rsidRPr="00716136">
              <w:rPr>
                <w:sz w:val="22"/>
                <w:szCs w:val="22"/>
              </w:rPr>
              <w:t>.</w:t>
            </w:r>
          </w:p>
          <w:p w:rsidR="0074713D" w:rsidRPr="00716136" w:rsidRDefault="0074713D" w:rsidP="00625A15">
            <w:pPr>
              <w:pStyle w:val="ListParagraph"/>
              <w:numPr>
                <w:ilvl w:val="0"/>
                <w:numId w:val="2"/>
              </w:numPr>
              <w:rPr>
                <w:sz w:val="22"/>
                <w:szCs w:val="22"/>
              </w:rPr>
            </w:pPr>
            <w:r w:rsidRPr="00716136">
              <w:rPr>
                <w:sz w:val="22"/>
                <w:szCs w:val="22"/>
              </w:rPr>
              <w:t>Information on how to pay for lunch.</w:t>
            </w:r>
          </w:p>
          <w:p w:rsidR="0074713D" w:rsidRPr="00716136" w:rsidRDefault="00177658" w:rsidP="00625A15">
            <w:pPr>
              <w:pStyle w:val="ListParagraph"/>
              <w:numPr>
                <w:ilvl w:val="0"/>
                <w:numId w:val="2"/>
              </w:numPr>
              <w:rPr>
                <w:sz w:val="22"/>
                <w:szCs w:val="22"/>
              </w:rPr>
            </w:pPr>
            <w:r w:rsidRPr="00716136">
              <w:rPr>
                <w:sz w:val="22"/>
                <w:szCs w:val="22"/>
              </w:rPr>
              <w:t>M</w:t>
            </w:r>
            <w:r w:rsidR="0074713D" w:rsidRPr="00716136">
              <w:rPr>
                <w:sz w:val="22"/>
                <w:szCs w:val="22"/>
              </w:rPr>
              <w:t>ore information on what clubs are available</w:t>
            </w:r>
            <w:r w:rsidRPr="00716136">
              <w:rPr>
                <w:sz w:val="22"/>
                <w:szCs w:val="22"/>
              </w:rPr>
              <w:t>.</w:t>
            </w:r>
          </w:p>
          <w:p w:rsidR="0074713D" w:rsidRPr="00716136" w:rsidRDefault="0074713D" w:rsidP="00625A15">
            <w:pPr>
              <w:pStyle w:val="ListParagraph"/>
              <w:numPr>
                <w:ilvl w:val="0"/>
                <w:numId w:val="2"/>
              </w:numPr>
              <w:rPr>
                <w:sz w:val="22"/>
                <w:szCs w:val="22"/>
              </w:rPr>
            </w:pPr>
            <w:r w:rsidRPr="00716136">
              <w:rPr>
                <w:sz w:val="22"/>
                <w:szCs w:val="22"/>
              </w:rPr>
              <w:t>How to use Young Scot Card.</w:t>
            </w:r>
          </w:p>
          <w:p w:rsidR="0074713D" w:rsidRPr="00716136" w:rsidRDefault="0074713D" w:rsidP="00625A15">
            <w:pPr>
              <w:pStyle w:val="ListParagraph"/>
              <w:numPr>
                <w:ilvl w:val="0"/>
                <w:numId w:val="2"/>
              </w:numPr>
              <w:rPr>
                <w:sz w:val="22"/>
                <w:szCs w:val="22"/>
              </w:rPr>
            </w:pPr>
            <w:r w:rsidRPr="00716136">
              <w:rPr>
                <w:sz w:val="22"/>
                <w:szCs w:val="22"/>
              </w:rPr>
              <w:t>No. Transition activities have been really good and built his confidence in coming to high school.</w:t>
            </w:r>
          </w:p>
          <w:p w:rsidR="0074713D" w:rsidRPr="00716136" w:rsidRDefault="00177658" w:rsidP="00625A15">
            <w:pPr>
              <w:pStyle w:val="ListParagraph"/>
              <w:numPr>
                <w:ilvl w:val="0"/>
                <w:numId w:val="2"/>
              </w:numPr>
              <w:rPr>
                <w:sz w:val="22"/>
                <w:szCs w:val="22"/>
              </w:rPr>
            </w:pPr>
            <w:r w:rsidRPr="00716136">
              <w:rPr>
                <w:sz w:val="22"/>
                <w:szCs w:val="22"/>
              </w:rPr>
              <w:t xml:space="preserve">Child </w:t>
            </w:r>
            <w:r w:rsidR="0074713D" w:rsidRPr="00716136">
              <w:rPr>
                <w:sz w:val="22"/>
                <w:szCs w:val="22"/>
              </w:rPr>
              <w:t>did not make me aware of teacher visit did n</w:t>
            </w:r>
            <w:r w:rsidRPr="00716136">
              <w:rPr>
                <w:sz w:val="22"/>
                <w:szCs w:val="22"/>
              </w:rPr>
              <w:t xml:space="preserve">ot know about </w:t>
            </w:r>
            <w:proofErr w:type="gramStart"/>
            <w:r w:rsidRPr="00716136">
              <w:rPr>
                <w:sz w:val="22"/>
                <w:szCs w:val="22"/>
              </w:rPr>
              <w:t>xmas</w:t>
            </w:r>
            <w:proofErr w:type="gramEnd"/>
            <w:r w:rsidRPr="00716136">
              <w:rPr>
                <w:sz w:val="22"/>
                <w:szCs w:val="22"/>
              </w:rPr>
              <w:t xml:space="preserve"> cards to me I</w:t>
            </w:r>
            <w:r w:rsidR="0074713D" w:rsidRPr="00716136">
              <w:rPr>
                <w:sz w:val="22"/>
                <w:szCs w:val="22"/>
              </w:rPr>
              <w:t xml:space="preserve"> felt apart </w:t>
            </w:r>
            <w:r w:rsidRPr="00716136">
              <w:rPr>
                <w:sz w:val="22"/>
                <w:szCs w:val="22"/>
              </w:rPr>
              <w:t>from info and sports (mini). K</w:t>
            </w:r>
            <w:r w:rsidR="0074713D" w:rsidRPr="00716136">
              <w:rPr>
                <w:sz w:val="22"/>
                <w:szCs w:val="22"/>
              </w:rPr>
              <w:t>ids visit there was not much info from primary regarding transitioning</w:t>
            </w:r>
            <w:r w:rsidR="00CA707F" w:rsidRPr="00716136">
              <w:rPr>
                <w:sz w:val="22"/>
                <w:szCs w:val="22"/>
              </w:rPr>
              <w:t>.</w:t>
            </w:r>
          </w:p>
          <w:p w:rsidR="0074713D" w:rsidRPr="00716136" w:rsidRDefault="00177658" w:rsidP="00625A15">
            <w:pPr>
              <w:pStyle w:val="ListParagraph"/>
              <w:numPr>
                <w:ilvl w:val="0"/>
                <w:numId w:val="2"/>
              </w:numPr>
              <w:rPr>
                <w:sz w:val="22"/>
                <w:szCs w:val="22"/>
              </w:rPr>
            </w:pPr>
            <w:r w:rsidRPr="00716136">
              <w:rPr>
                <w:sz w:val="22"/>
                <w:szCs w:val="22"/>
              </w:rPr>
              <w:t>Your</w:t>
            </w:r>
            <w:r w:rsidR="0074713D" w:rsidRPr="00716136">
              <w:rPr>
                <w:sz w:val="22"/>
                <w:szCs w:val="22"/>
              </w:rPr>
              <w:t xml:space="preserve"> website is good but it would be better if homework was recorded electronically. </w:t>
            </w:r>
            <w:r w:rsidRPr="00716136">
              <w:rPr>
                <w:sz w:val="22"/>
                <w:szCs w:val="22"/>
              </w:rPr>
              <w:t>Using</w:t>
            </w:r>
            <w:r w:rsidR="0074713D" w:rsidRPr="00716136">
              <w:rPr>
                <w:sz w:val="22"/>
                <w:szCs w:val="22"/>
              </w:rPr>
              <w:t xml:space="preserve"> webs</w:t>
            </w:r>
            <w:r w:rsidRPr="00716136">
              <w:rPr>
                <w:sz w:val="22"/>
                <w:szCs w:val="22"/>
              </w:rPr>
              <w:t>ites such as show my homework. I</w:t>
            </w:r>
            <w:r w:rsidR="0074713D" w:rsidRPr="00716136">
              <w:rPr>
                <w:sz w:val="22"/>
                <w:szCs w:val="22"/>
              </w:rPr>
              <w:t>t would also be good to have a homework timetable on each subjects website page</w:t>
            </w:r>
            <w:r w:rsidRPr="00716136">
              <w:rPr>
                <w:sz w:val="22"/>
                <w:szCs w:val="22"/>
              </w:rPr>
              <w:t>.</w:t>
            </w:r>
          </w:p>
          <w:p w:rsidR="0074713D" w:rsidRPr="00716136" w:rsidRDefault="0074713D" w:rsidP="00625A15">
            <w:pPr>
              <w:pStyle w:val="ListParagraph"/>
              <w:numPr>
                <w:ilvl w:val="0"/>
                <w:numId w:val="2"/>
              </w:numPr>
              <w:rPr>
                <w:sz w:val="22"/>
                <w:szCs w:val="22"/>
              </w:rPr>
            </w:pPr>
            <w:r w:rsidRPr="00716136">
              <w:rPr>
                <w:sz w:val="22"/>
                <w:szCs w:val="22"/>
              </w:rPr>
              <w:t>Finding out about getting a locker. The Scot</w:t>
            </w:r>
            <w:r w:rsidR="00177658" w:rsidRPr="00716136">
              <w:rPr>
                <w:sz w:val="22"/>
                <w:szCs w:val="22"/>
              </w:rPr>
              <w:t xml:space="preserve"> C</w:t>
            </w:r>
            <w:r w:rsidRPr="00716136">
              <w:rPr>
                <w:sz w:val="22"/>
                <w:szCs w:val="22"/>
              </w:rPr>
              <w:t>ard and if that is used for paying for lunches.</w:t>
            </w:r>
          </w:p>
          <w:p w:rsidR="0074713D" w:rsidRPr="00716136" w:rsidRDefault="0074713D" w:rsidP="00625A15">
            <w:pPr>
              <w:pStyle w:val="ListParagraph"/>
              <w:numPr>
                <w:ilvl w:val="0"/>
                <w:numId w:val="2"/>
              </w:numPr>
              <w:rPr>
                <w:sz w:val="22"/>
                <w:szCs w:val="22"/>
              </w:rPr>
            </w:pPr>
            <w:r w:rsidRPr="00716136">
              <w:rPr>
                <w:sz w:val="22"/>
                <w:szCs w:val="22"/>
              </w:rPr>
              <w:t>It might be a good idea to have some sort of team building activity at this stage in S1 to allow the classes to get to know each ot</w:t>
            </w:r>
            <w:r w:rsidR="00155473" w:rsidRPr="00716136">
              <w:rPr>
                <w:sz w:val="22"/>
                <w:szCs w:val="22"/>
              </w:rPr>
              <w:t>her, given that they have all co</w:t>
            </w:r>
            <w:r w:rsidRPr="00716136">
              <w:rPr>
                <w:sz w:val="22"/>
                <w:szCs w:val="22"/>
              </w:rPr>
              <w:t>me from different primary schools and may not know each other very well. It might help the classes to get together.</w:t>
            </w:r>
          </w:p>
          <w:p w:rsidR="0074713D" w:rsidRPr="00716136" w:rsidRDefault="0074713D" w:rsidP="00625A15">
            <w:pPr>
              <w:pStyle w:val="ListParagraph"/>
              <w:numPr>
                <w:ilvl w:val="0"/>
                <w:numId w:val="2"/>
              </w:numPr>
              <w:rPr>
                <w:sz w:val="22"/>
                <w:szCs w:val="22"/>
              </w:rPr>
            </w:pPr>
            <w:r w:rsidRPr="00716136">
              <w:rPr>
                <w:sz w:val="22"/>
                <w:szCs w:val="22"/>
              </w:rPr>
              <w:t>Help the child to understand that if they don't have any money for food, they will not go without.</w:t>
            </w:r>
          </w:p>
          <w:p w:rsidR="0074713D" w:rsidRPr="00716136" w:rsidRDefault="0074713D" w:rsidP="00625A15">
            <w:pPr>
              <w:pStyle w:val="ListParagraph"/>
              <w:numPr>
                <w:ilvl w:val="0"/>
                <w:numId w:val="2"/>
              </w:numPr>
              <w:rPr>
                <w:sz w:val="22"/>
                <w:szCs w:val="22"/>
              </w:rPr>
            </w:pPr>
            <w:r w:rsidRPr="00716136">
              <w:rPr>
                <w:sz w:val="22"/>
                <w:szCs w:val="22"/>
              </w:rPr>
              <w:t>Buddies day 1</w:t>
            </w:r>
            <w:r w:rsidR="00716136" w:rsidRPr="00716136">
              <w:rPr>
                <w:sz w:val="22"/>
                <w:szCs w:val="22"/>
              </w:rPr>
              <w:t>.</w:t>
            </w:r>
          </w:p>
          <w:p w:rsidR="009E79C0" w:rsidRPr="00716136" w:rsidRDefault="00716136" w:rsidP="00625A15">
            <w:pPr>
              <w:pStyle w:val="ListParagraph"/>
              <w:numPr>
                <w:ilvl w:val="0"/>
                <w:numId w:val="2"/>
              </w:numPr>
              <w:rPr>
                <w:sz w:val="22"/>
                <w:szCs w:val="22"/>
              </w:rPr>
            </w:pPr>
            <w:r w:rsidRPr="00716136">
              <w:rPr>
                <w:sz w:val="22"/>
                <w:szCs w:val="22"/>
              </w:rPr>
              <w:t>1 Personal response requested.</w:t>
            </w:r>
          </w:p>
        </w:tc>
        <w:tc>
          <w:tcPr>
            <w:tcW w:w="7655" w:type="dxa"/>
          </w:tcPr>
          <w:p w:rsidR="00CA707F" w:rsidRPr="00716136" w:rsidRDefault="00CA707F" w:rsidP="0074713D">
            <w:pPr>
              <w:rPr>
                <w:b/>
                <w:sz w:val="22"/>
                <w:szCs w:val="22"/>
              </w:rPr>
            </w:pPr>
          </w:p>
          <w:p w:rsidR="00CA707F" w:rsidRPr="00716136" w:rsidRDefault="00CA707F" w:rsidP="0074713D">
            <w:pPr>
              <w:rPr>
                <w:b/>
                <w:sz w:val="22"/>
                <w:szCs w:val="22"/>
              </w:rPr>
            </w:pPr>
          </w:p>
          <w:p w:rsidR="00CA707F" w:rsidRPr="00716136" w:rsidRDefault="00CA707F" w:rsidP="0074713D">
            <w:pPr>
              <w:rPr>
                <w:b/>
                <w:sz w:val="22"/>
                <w:szCs w:val="22"/>
              </w:rPr>
            </w:pPr>
          </w:p>
          <w:p w:rsidR="00CA707F" w:rsidRPr="00716136" w:rsidRDefault="00CA707F" w:rsidP="0074713D">
            <w:pPr>
              <w:rPr>
                <w:b/>
                <w:sz w:val="22"/>
                <w:szCs w:val="22"/>
              </w:rPr>
            </w:pPr>
          </w:p>
          <w:p w:rsidR="0074713D" w:rsidRPr="00716136" w:rsidRDefault="0074713D" w:rsidP="0074713D">
            <w:pPr>
              <w:rPr>
                <w:b/>
                <w:sz w:val="22"/>
                <w:szCs w:val="22"/>
              </w:rPr>
            </w:pPr>
            <w:r w:rsidRPr="00716136">
              <w:rPr>
                <w:b/>
                <w:sz w:val="22"/>
                <w:szCs w:val="22"/>
              </w:rPr>
              <w:t>Response</w:t>
            </w:r>
          </w:p>
          <w:p w:rsidR="00CA707F" w:rsidRPr="00716136" w:rsidRDefault="00CA707F" w:rsidP="0074713D">
            <w:pPr>
              <w:rPr>
                <w:sz w:val="22"/>
                <w:szCs w:val="22"/>
              </w:rPr>
            </w:pPr>
          </w:p>
          <w:p w:rsidR="00CA707F" w:rsidRPr="00716136" w:rsidRDefault="00CA707F" w:rsidP="00716136">
            <w:pPr>
              <w:ind w:left="745" w:hanging="426"/>
              <w:rPr>
                <w:sz w:val="22"/>
                <w:szCs w:val="22"/>
              </w:rPr>
            </w:pPr>
            <w:r w:rsidRPr="00716136">
              <w:rPr>
                <w:sz w:val="22"/>
                <w:szCs w:val="22"/>
              </w:rPr>
              <w:t xml:space="preserve">2, 8, </w:t>
            </w:r>
            <w:r w:rsidR="00716136" w:rsidRPr="00716136">
              <w:rPr>
                <w:sz w:val="22"/>
                <w:szCs w:val="22"/>
              </w:rPr>
              <w:t xml:space="preserve">18, </w:t>
            </w:r>
            <w:r w:rsidRPr="00716136">
              <w:rPr>
                <w:sz w:val="22"/>
                <w:szCs w:val="22"/>
              </w:rPr>
              <w:t>We will share this information with Parents/Carers earlier in the term in future</w:t>
            </w:r>
            <w:r w:rsidR="00716136">
              <w:rPr>
                <w:sz w:val="22"/>
                <w:szCs w:val="22"/>
              </w:rPr>
              <w:t>, thank you for your suggestion</w:t>
            </w:r>
            <w:r w:rsidRPr="00716136">
              <w:rPr>
                <w:sz w:val="22"/>
                <w:szCs w:val="22"/>
              </w:rPr>
              <w:t>.</w:t>
            </w:r>
          </w:p>
          <w:p w:rsidR="00CA707F" w:rsidRPr="00716136" w:rsidRDefault="00CA707F" w:rsidP="00716136">
            <w:pPr>
              <w:ind w:left="745" w:hanging="426"/>
              <w:rPr>
                <w:sz w:val="22"/>
                <w:szCs w:val="22"/>
              </w:rPr>
            </w:pPr>
            <w:r w:rsidRPr="00716136">
              <w:rPr>
                <w:sz w:val="22"/>
                <w:szCs w:val="22"/>
              </w:rPr>
              <w:lastRenderedPageBreak/>
              <w:t>6, 9, 12, 14,</w:t>
            </w:r>
            <w:r w:rsidR="00716136" w:rsidRPr="00716136">
              <w:rPr>
                <w:sz w:val="22"/>
                <w:szCs w:val="22"/>
              </w:rPr>
              <w:t xml:space="preserve"> </w:t>
            </w:r>
            <w:r w:rsidR="00625A15" w:rsidRPr="00716136">
              <w:rPr>
                <w:sz w:val="22"/>
                <w:szCs w:val="22"/>
              </w:rPr>
              <w:t>18 Normally</w:t>
            </w:r>
            <w:r w:rsidRPr="00716136">
              <w:rPr>
                <w:sz w:val="22"/>
                <w:szCs w:val="22"/>
              </w:rPr>
              <w:t xml:space="preserve"> we would have canteen staff at the Information Evening in June of P7 as well as at the Pupil Support Evening. This was not possible this year but we hope to resume this next year. We will also ensure that we include information on how to use Young Scot Card for payment in future</w:t>
            </w:r>
            <w:r w:rsidR="00716136">
              <w:rPr>
                <w:sz w:val="22"/>
                <w:szCs w:val="22"/>
              </w:rPr>
              <w:t>, thank you for your suggestion</w:t>
            </w:r>
            <w:r w:rsidRPr="00716136">
              <w:rPr>
                <w:sz w:val="22"/>
                <w:szCs w:val="22"/>
              </w:rPr>
              <w:t>.</w:t>
            </w:r>
          </w:p>
          <w:p w:rsidR="00CA707F" w:rsidRPr="00716136" w:rsidRDefault="00716136" w:rsidP="00716136">
            <w:pPr>
              <w:ind w:left="745" w:hanging="426"/>
              <w:rPr>
                <w:sz w:val="22"/>
                <w:szCs w:val="22"/>
              </w:rPr>
            </w:pPr>
            <w:r w:rsidRPr="00716136">
              <w:rPr>
                <w:sz w:val="22"/>
                <w:szCs w:val="22"/>
              </w:rPr>
              <w:t xml:space="preserve">10, 17 </w:t>
            </w:r>
            <w:r w:rsidR="00CA707F" w:rsidRPr="00716136">
              <w:rPr>
                <w:sz w:val="22"/>
                <w:szCs w:val="22"/>
              </w:rPr>
              <w:t xml:space="preserve">An outline of all homework given in all subjects can be found on our website in each faculty page. It is the responsibility of all learners to record homework in their homework </w:t>
            </w:r>
            <w:r w:rsidRPr="00716136">
              <w:rPr>
                <w:sz w:val="22"/>
                <w:szCs w:val="22"/>
              </w:rPr>
              <w:t>diaries that</w:t>
            </w:r>
            <w:r w:rsidR="00CA707F" w:rsidRPr="00716136">
              <w:rPr>
                <w:sz w:val="22"/>
                <w:szCs w:val="22"/>
              </w:rPr>
              <w:t xml:space="preserve"> Parents/Carers can check. We do not generally have formal programmes of homework as we feel it is important to respond to the emerging needs of the learners as classwork progresses. This makes it very difficult to support apps such as Show my Homework. </w:t>
            </w:r>
          </w:p>
          <w:p w:rsidR="00CA707F" w:rsidRPr="00716136" w:rsidRDefault="00CA707F" w:rsidP="00625A15">
            <w:pPr>
              <w:pStyle w:val="ListParagraph"/>
              <w:numPr>
                <w:ilvl w:val="0"/>
                <w:numId w:val="11"/>
              </w:numPr>
              <w:rPr>
                <w:sz w:val="22"/>
                <w:szCs w:val="22"/>
              </w:rPr>
            </w:pPr>
            <w:r w:rsidRPr="00716136">
              <w:rPr>
                <w:sz w:val="22"/>
                <w:szCs w:val="22"/>
              </w:rPr>
              <w:t>Please email th</w:t>
            </w:r>
            <w:r w:rsidR="00C70C20">
              <w:rPr>
                <w:sz w:val="22"/>
                <w:szCs w:val="22"/>
              </w:rPr>
              <w:t>e school office who will pass this</w:t>
            </w:r>
            <w:r w:rsidRPr="00716136">
              <w:rPr>
                <w:sz w:val="22"/>
                <w:szCs w:val="22"/>
              </w:rPr>
              <w:t xml:space="preserve"> on to the relevant member of staff.</w:t>
            </w:r>
          </w:p>
          <w:p w:rsidR="00CA707F" w:rsidRPr="00716136" w:rsidRDefault="00CA707F" w:rsidP="00625A15">
            <w:pPr>
              <w:pStyle w:val="ListParagraph"/>
              <w:numPr>
                <w:ilvl w:val="0"/>
                <w:numId w:val="9"/>
              </w:numPr>
              <w:rPr>
                <w:sz w:val="22"/>
                <w:szCs w:val="22"/>
              </w:rPr>
            </w:pPr>
            <w:r w:rsidRPr="00716136">
              <w:rPr>
                <w:sz w:val="22"/>
                <w:szCs w:val="22"/>
              </w:rPr>
              <w:t xml:space="preserve">We issue a calendar to all </w:t>
            </w:r>
            <w:r w:rsidR="00716136" w:rsidRPr="00716136">
              <w:rPr>
                <w:sz w:val="22"/>
                <w:szCs w:val="22"/>
              </w:rPr>
              <w:t>Parents</w:t>
            </w:r>
            <w:r w:rsidRPr="00716136">
              <w:rPr>
                <w:sz w:val="22"/>
                <w:szCs w:val="22"/>
              </w:rPr>
              <w:t xml:space="preserve">/Carers at the P7 </w:t>
            </w:r>
            <w:r w:rsidR="00716136" w:rsidRPr="00716136">
              <w:rPr>
                <w:sz w:val="22"/>
                <w:szCs w:val="22"/>
              </w:rPr>
              <w:t>Information</w:t>
            </w:r>
            <w:r w:rsidRPr="00716136">
              <w:rPr>
                <w:sz w:val="22"/>
                <w:szCs w:val="22"/>
              </w:rPr>
              <w:t xml:space="preserve"> Evening in September </w:t>
            </w:r>
            <w:r w:rsidR="00716136" w:rsidRPr="00716136">
              <w:rPr>
                <w:sz w:val="22"/>
                <w:szCs w:val="22"/>
              </w:rPr>
              <w:t>outlining</w:t>
            </w:r>
            <w:r w:rsidRPr="00716136">
              <w:rPr>
                <w:sz w:val="22"/>
                <w:szCs w:val="22"/>
              </w:rPr>
              <w:t xml:space="preserve"> the transition events for the year. We also issue this to our associated </w:t>
            </w:r>
            <w:r w:rsidR="00716136" w:rsidRPr="00716136">
              <w:rPr>
                <w:sz w:val="22"/>
                <w:szCs w:val="22"/>
              </w:rPr>
              <w:t>primaries for information to share with P7 Parents/Carers.</w:t>
            </w:r>
          </w:p>
          <w:p w:rsidR="00716136" w:rsidRPr="00716136" w:rsidRDefault="00716136" w:rsidP="00625A15">
            <w:pPr>
              <w:pStyle w:val="ListParagraph"/>
              <w:numPr>
                <w:ilvl w:val="0"/>
                <w:numId w:val="10"/>
              </w:numPr>
              <w:rPr>
                <w:sz w:val="22"/>
                <w:szCs w:val="22"/>
              </w:rPr>
            </w:pPr>
            <w:r w:rsidRPr="00716136">
              <w:rPr>
                <w:sz w:val="22"/>
                <w:szCs w:val="22"/>
              </w:rPr>
              <w:t>Team building activities take place during</w:t>
            </w:r>
            <w:r w:rsidR="00D20C65">
              <w:rPr>
                <w:sz w:val="22"/>
                <w:szCs w:val="22"/>
              </w:rPr>
              <w:t xml:space="preserve"> Personal and Social Education</w:t>
            </w:r>
            <w:bookmarkStart w:id="0" w:name="_GoBack"/>
            <w:bookmarkEnd w:id="0"/>
            <w:r w:rsidRPr="00716136">
              <w:rPr>
                <w:sz w:val="22"/>
                <w:szCs w:val="22"/>
              </w:rPr>
              <w:t xml:space="preserve"> lessons, Skills lessons and in some subject areas as appropriate.</w:t>
            </w:r>
          </w:p>
          <w:p w:rsidR="00716136" w:rsidRPr="00716136" w:rsidRDefault="00716136" w:rsidP="00625A15">
            <w:pPr>
              <w:pStyle w:val="ListParagraph"/>
              <w:numPr>
                <w:ilvl w:val="0"/>
                <w:numId w:val="10"/>
              </w:numPr>
              <w:rPr>
                <w:sz w:val="22"/>
                <w:szCs w:val="22"/>
              </w:rPr>
            </w:pPr>
            <w:r w:rsidRPr="00716136">
              <w:rPr>
                <w:sz w:val="22"/>
                <w:szCs w:val="22"/>
              </w:rPr>
              <w:t xml:space="preserve">If we are aware of any child not having lunch or money for lunch, we provide a school lunch. </w:t>
            </w:r>
          </w:p>
          <w:p w:rsidR="00716136" w:rsidRPr="00716136" w:rsidRDefault="00716136" w:rsidP="00625A15">
            <w:pPr>
              <w:pStyle w:val="ListParagraph"/>
              <w:numPr>
                <w:ilvl w:val="0"/>
                <w:numId w:val="10"/>
              </w:numPr>
              <w:rPr>
                <w:sz w:val="22"/>
                <w:szCs w:val="22"/>
              </w:rPr>
            </w:pPr>
            <w:r w:rsidRPr="00716136">
              <w:rPr>
                <w:sz w:val="22"/>
                <w:szCs w:val="22"/>
              </w:rPr>
              <w:t xml:space="preserve">It is not possible to assign Buddies on day one as we are not always aware what senior pupils </w:t>
            </w:r>
            <w:r w:rsidR="00C70C20">
              <w:rPr>
                <w:sz w:val="22"/>
                <w:szCs w:val="22"/>
              </w:rPr>
              <w:t>are return to school until the first day of term</w:t>
            </w:r>
            <w:r w:rsidRPr="00716136">
              <w:rPr>
                <w:sz w:val="22"/>
                <w:szCs w:val="22"/>
              </w:rPr>
              <w:t xml:space="preserve">. We </w:t>
            </w:r>
            <w:r w:rsidR="00C70C20" w:rsidRPr="00716136">
              <w:rPr>
                <w:sz w:val="22"/>
                <w:szCs w:val="22"/>
              </w:rPr>
              <w:t>carry</w:t>
            </w:r>
            <w:r w:rsidRPr="00716136">
              <w:rPr>
                <w:sz w:val="22"/>
                <w:szCs w:val="22"/>
              </w:rPr>
              <w:t xml:space="preserve"> out an extensive Buddy Train</w:t>
            </w:r>
            <w:r w:rsidR="00C70C20">
              <w:rPr>
                <w:sz w:val="22"/>
                <w:szCs w:val="22"/>
              </w:rPr>
              <w:t>in</w:t>
            </w:r>
            <w:r w:rsidRPr="00716136">
              <w:rPr>
                <w:sz w:val="22"/>
                <w:szCs w:val="22"/>
              </w:rPr>
              <w:t xml:space="preserve">g Programme on day 3 then assign buddies </w:t>
            </w:r>
            <w:r w:rsidR="00625A15" w:rsidRPr="00716136">
              <w:rPr>
                <w:sz w:val="22"/>
                <w:szCs w:val="22"/>
              </w:rPr>
              <w:t>ASAP</w:t>
            </w:r>
            <w:r w:rsidRPr="00716136">
              <w:rPr>
                <w:sz w:val="22"/>
                <w:szCs w:val="22"/>
              </w:rPr>
              <w:t>.</w:t>
            </w:r>
          </w:p>
          <w:p w:rsidR="00716136" w:rsidRPr="00716136" w:rsidRDefault="00716136" w:rsidP="00716136">
            <w:pPr>
              <w:pStyle w:val="ListParagraph"/>
              <w:rPr>
                <w:sz w:val="22"/>
                <w:szCs w:val="22"/>
              </w:rPr>
            </w:pPr>
          </w:p>
          <w:p w:rsidR="00CA707F" w:rsidRPr="00716136" w:rsidRDefault="00CA707F" w:rsidP="0074713D">
            <w:pPr>
              <w:rPr>
                <w:sz w:val="22"/>
                <w:szCs w:val="22"/>
              </w:rPr>
            </w:pPr>
          </w:p>
          <w:p w:rsidR="00740BDB" w:rsidRPr="00716136" w:rsidRDefault="00740BDB" w:rsidP="00740BDB">
            <w:pPr>
              <w:rPr>
                <w:b/>
                <w:sz w:val="22"/>
                <w:szCs w:val="22"/>
                <w:u w:val="single"/>
              </w:rPr>
            </w:pPr>
          </w:p>
          <w:p w:rsidR="007A6FAC" w:rsidRPr="00716136" w:rsidRDefault="007A6FAC" w:rsidP="00740BDB">
            <w:pPr>
              <w:rPr>
                <w:b/>
                <w:sz w:val="22"/>
                <w:szCs w:val="22"/>
                <w:u w:val="single"/>
              </w:rPr>
            </w:pPr>
          </w:p>
        </w:tc>
      </w:tr>
      <w:tr w:rsidR="00740BDB" w:rsidTr="00155473">
        <w:trPr>
          <w:trHeight w:val="4810"/>
        </w:trPr>
        <w:tc>
          <w:tcPr>
            <w:tcW w:w="7508" w:type="dxa"/>
          </w:tcPr>
          <w:p w:rsidR="00740BDB" w:rsidRPr="00155473" w:rsidRDefault="00155473" w:rsidP="00D4675E">
            <w:pPr>
              <w:rPr>
                <w:b/>
                <w:sz w:val="22"/>
                <w:szCs w:val="22"/>
              </w:rPr>
            </w:pPr>
            <w:r w:rsidRPr="00155473">
              <w:rPr>
                <w:b/>
                <w:sz w:val="22"/>
                <w:szCs w:val="22"/>
              </w:rPr>
              <w:lastRenderedPageBreak/>
              <w:t>Q6. Please use this space for any other information you would like to share with us. If you would like a response, please write your child’s name, class, your name and a contact telephone number.</w:t>
            </w:r>
          </w:p>
          <w:p w:rsidR="00740BDB" w:rsidRPr="00155473" w:rsidRDefault="00740BDB" w:rsidP="00D4675E">
            <w:pPr>
              <w:rPr>
                <w:b/>
                <w:sz w:val="22"/>
                <w:szCs w:val="22"/>
                <w:u w:val="single"/>
              </w:rPr>
            </w:pPr>
          </w:p>
          <w:p w:rsidR="00740BDB" w:rsidRPr="00155473" w:rsidRDefault="00155473" w:rsidP="004700DD">
            <w:pPr>
              <w:rPr>
                <w:b/>
                <w:sz w:val="22"/>
                <w:szCs w:val="22"/>
              </w:rPr>
            </w:pPr>
            <w:r w:rsidRPr="00155473">
              <w:rPr>
                <w:b/>
                <w:sz w:val="22"/>
                <w:szCs w:val="22"/>
              </w:rPr>
              <w:t>Parent/Carer Comments</w:t>
            </w:r>
          </w:p>
          <w:p w:rsidR="009E79C0" w:rsidRPr="00155473" w:rsidRDefault="009E79C0" w:rsidP="009E79C0">
            <w:pPr>
              <w:rPr>
                <w:sz w:val="22"/>
                <w:szCs w:val="22"/>
              </w:rPr>
            </w:pPr>
            <w:r w:rsidRPr="00155473">
              <w:rPr>
                <w:sz w:val="22"/>
                <w:szCs w:val="22"/>
              </w:rPr>
              <w:tab/>
            </w:r>
            <w:r w:rsidRPr="00155473">
              <w:rPr>
                <w:sz w:val="22"/>
                <w:szCs w:val="22"/>
              </w:rPr>
              <w:tab/>
            </w:r>
          </w:p>
          <w:p w:rsidR="00155473" w:rsidRPr="00155473" w:rsidRDefault="00155473" w:rsidP="00155473">
            <w:pPr>
              <w:pStyle w:val="ListParagraph"/>
              <w:rPr>
                <w:sz w:val="22"/>
                <w:szCs w:val="22"/>
              </w:rPr>
            </w:pPr>
            <w:r w:rsidRPr="00155473">
              <w:rPr>
                <w:sz w:val="22"/>
                <w:szCs w:val="22"/>
              </w:rPr>
              <w:tab/>
            </w:r>
            <w:r w:rsidRPr="00155473">
              <w:rPr>
                <w:sz w:val="22"/>
                <w:szCs w:val="22"/>
              </w:rPr>
              <w:tab/>
            </w:r>
            <w:r w:rsidRPr="00155473">
              <w:rPr>
                <w:sz w:val="22"/>
                <w:szCs w:val="22"/>
              </w:rPr>
              <w:tab/>
            </w:r>
            <w:r w:rsidRPr="00155473">
              <w:rPr>
                <w:sz w:val="22"/>
                <w:szCs w:val="22"/>
              </w:rPr>
              <w:tab/>
            </w:r>
            <w:r w:rsidRPr="00155473">
              <w:rPr>
                <w:sz w:val="22"/>
                <w:szCs w:val="22"/>
              </w:rPr>
              <w:tab/>
            </w:r>
          </w:p>
          <w:p w:rsidR="00155473" w:rsidRPr="00155473" w:rsidRDefault="00155473" w:rsidP="00625A15">
            <w:pPr>
              <w:pStyle w:val="ListParagraph"/>
              <w:numPr>
                <w:ilvl w:val="0"/>
                <w:numId w:val="3"/>
              </w:numPr>
              <w:rPr>
                <w:sz w:val="22"/>
                <w:szCs w:val="22"/>
              </w:rPr>
            </w:pPr>
            <w:r>
              <w:rPr>
                <w:sz w:val="22"/>
                <w:szCs w:val="22"/>
              </w:rPr>
              <w:t>Young Sco</w:t>
            </w:r>
            <w:r w:rsidRPr="00155473">
              <w:rPr>
                <w:sz w:val="22"/>
                <w:szCs w:val="22"/>
              </w:rPr>
              <w:t xml:space="preserve">t card system </w:t>
            </w:r>
            <w:proofErr w:type="gramStart"/>
            <w:r w:rsidRPr="00155473">
              <w:rPr>
                <w:sz w:val="22"/>
                <w:szCs w:val="22"/>
              </w:rPr>
              <w:t>doesn't</w:t>
            </w:r>
            <w:proofErr w:type="gramEnd"/>
            <w:r w:rsidRPr="00155473">
              <w:rPr>
                <w:sz w:val="22"/>
                <w:szCs w:val="22"/>
              </w:rPr>
              <w:t xml:space="preserve"> work in </w:t>
            </w:r>
            <w:r w:rsidR="00625A15" w:rsidRPr="00155473">
              <w:rPr>
                <w:sz w:val="22"/>
                <w:szCs w:val="22"/>
              </w:rPr>
              <w:t>school;</w:t>
            </w:r>
            <w:r w:rsidRPr="00155473">
              <w:rPr>
                <w:sz w:val="22"/>
                <w:szCs w:val="22"/>
              </w:rPr>
              <w:t xml:space="preserve"> it would be h</w:t>
            </w:r>
            <w:r w:rsidR="00D20C65">
              <w:rPr>
                <w:sz w:val="22"/>
                <w:szCs w:val="22"/>
              </w:rPr>
              <w:t>elpful to have this working. Dia</w:t>
            </w:r>
            <w:r w:rsidRPr="00155473">
              <w:rPr>
                <w:sz w:val="22"/>
                <w:szCs w:val="22"/>
              </w:rPr>
              <w:t>ry issued to child is</w:t>
            </w:r>
            <w:r>
              <w:rPr>
                <w:sz w:val="22"/>
                <w:szCs w:val="22"/>
              </w:rPr>
              <w:t xml:space="preserve"> a great idea...very helpful. </w:t>
            </w:r>
            <w:r w:rsidRPr="00155473">
              <w:rPr>
                <w:sz w:val="22"/>
                <w:szCs w:val="22"/>
              </w:rPr>
              <w:tab/>
            </w:r>
          </w:p>
          <w:p w:rsidR="00155473" w:rsidRPr="00155473" w:rsidRDefault="00155473" w:rsidP="00625A15">
            <w:pPr>
              <w:pStyle w:val="ListParagraph"/>
              <w:numPr>
                <w:ilvl w:val="0"/>
                <w:numId w:val="3"/>
              </w:numPr>
              <w:rPr>
                <w:sz w:val="22"/>
                <w:szCs w:val="22"/>
              </w:rPr>
            </w:pPr>
            <w:r>
              <w:rPr>
                <w:sz w:val="22"/>
                <w:szCs w:val="22"/>
              </w:rPr>
              <w:t>Child</w:t>
            </w:r>
            <w:r w:rsidRPr="00155473">
              <w:rPr>
                <w:sz w:val="22"/>
                <w:szCs w:val="22"/>
              </w:rPr>
              <w:t xml:space="preserve"> is intere</w:t>
            </w:r>
            <w:r w:rsidR="00625A15">
              <w:rPr>
                <w:sz w:val="22"/>
                <w:szCs w:val="22"/>
              </w:rPr>
              <w:t>sted in an art or homework club</w:t>
            </w:r>
            <w:r>
              <w:rPr>
                <w:sz w:val="22"/>
                <w:szCs w:val="22"/>
              </w:rPr>
              <w:t>.</w:t>
            </w:r>
            <w:r w:rsidRPr="00155473">
              <w:rPr>
                <w:sz w:val="22"/>
                <w:szCs w:val="22"/>
              </w:rPr>
              <w:tab/>
            </w:r>
            <w:r w:rsidRPr="00155473">
              <w:rPr>
                <w:sz w:val="22"/>
                <w:szCs w:val="22"/>
              </w:rPr>
              <w:tab/>
            </w:r>
          </w:p>
          <w:p w:rsidR="00155473" w:rsidRPr="00155473" w:rsidRDefault="00155473" w:rsidP="00625A15">
            <w:pPr>
              <w:pStyle w:val="ListParagraph"/>
              <w:numPr>
                <w:ilvl w:val="0"/>
                <w:numId w:val="3"/>
              </w:numPr>
              <w:rPr>
                <w:sz w:val="22"/>
                <w:szCs w:val="22"/>
              </w:rPr>
            </w:pPr>
            <w:r w:rsidRPr="00155473">
              <w:rPr>
                <w:sz w:val="22"/>
                <w:szCs w:val="22"/>
              </w:rPr>
              <w:t>All going well so far. Thank</w:t>
            </w:r>
            <w:r>
              <w:rPr>
                <w:sz w:val="22"/>
                <w:szCs w:val="22"/>
              </w:rPr>
              <w:t xml:space="preserve"> y</w:t>
            </w:r>
            <w:r w:rsidRPr="00155473">
              <w:rPr>
                <w:sz w:val="22"/>
                <w:szCs w:val="22"/>
              </w:rPr>
              <w:t>ou.</w:t>
            </w:r>
            <w:r w:rsidRPr="00155473">
              <w:rPr>
                <w:sz w:val="22"/>
                <w:szCs w:val="22"/>
              </w:rPr>
              <w:tab/>
            </w:r>
            <w:r w:rsidRPr="00155473">
              <w:rPr>
                <w:sz w:val="22"/>
                <w:szCs w:val="22"/>
              </w:rPr>
              <w:tab/>
            </w:r>
            <w:r w:rsidRPr="00155473">
              <w:rPr>
                <w:sz w:val="22"/>
                <w:szCs w:val="22"/>
              </w:rPr>
              <w:tab/>
            </w:r>
            <w:r w:rsidRPr="00155473">
              <w:rPr>
                <w:sz w:val="22"/>
                <w:szCs w:val="22"/>
              </w:rPr>
              <w:tab/>
            </w:r>
            <w:r w:rsidRPr="00155473">
              <w:rPr>
                <w:sz w:val="22"/>
                <w:szCs w:val="22"/>
              </w:rPr>
              <w:tab/>
            </w:r>
          </w:p>
          <w:p w:rsidR="00155473" w:rsidRPr="00155473" w:rsidRDefault="00155473" w:rsidP="00625A15">
            <w:pPr>
              <w:pStyle w:val="ListParagraph"/>
              <w:numPr>
                <w:ilvl w:val="0"/>
                <w:numId w:val="3"/>
              </w:numPr>
              <w:rPr>
                <w:sz w:val="22"/>
                <w:szCs w:val="22"/>
              </w:rPr>
            </w:pPr>
            <w:r w:rsidRPr="00155473">
              <w:rPr>
                <w:sz w:val="22"/>
                <w:szCs w:val="22"/>
              </w:rPr>
              <w:t>Are pupils allowed out of school at lunchtime? Also disappointing that there isn’t any parent pay facilities to pay for lunch in canteen. I am giving my son money but used for sweets/sugary drinks and us parent. I have no control!!!</w:t>
            </w:r>
            <w:r w:rsidRPr="00155473">
              <w:rPr>
                <w:sz w:val="22"/>
                <w:szCs w:val="22"/>
              </w:rPr>
              <w:tab/>
            </w:r>
            <w:r w:rsidRPr="00155473">
              <w:rPr>
                <w:sz w:val="22"/>
                <w:szCs w:val="22"/>
              </w:rPr>
              <w:tab/>
            </w:r>
            <w:r w:rsidRPr="00155473">
              <w:rPr>
                <w:sz w:val="22"/>
                <w:szCs w:val="22"/>
              </w:rPr>
              <w:tab/>
            </w:r>
            <w:r w:rsidRPr="00155473">
              <w:rPr>
                <w:sz w:val="22"/>
                <w:szCs w:val="22"/>
              </w:rPr>
              <w:tab/>
            </w:r>
            <w:r w:rsidRPr="00155473">
              <w:rPr>
                <w:sz w:val="22"/>
                <w:szCs w:val="22"/>
              </w:rPr>
              <w:tab/>
            </w:r>
          </w:p>
          <w:p w:rsidR="00155473" w:rsidRPr="00C70C20" w:rsidRDefault="00155473" w:rsidP="00625A15">
            <w:pPr>
              <w:pStyle w:val="ListParagraph"/>
              <w:numPr>
                <w:ilvl w:val="0"/>
                <w:numId w:val="3"/>
              </w:numPr>
              <w:rPr>
                <w:sz w:val="22"/>
                <w:szCs w:val="22"/>
              </w:rPr>
            </w:pPr>
            <w:r>
              <w:rPr>
                <w:sz w:val="22"/>
                <w:szCs w:val="22"/>
              </w:rPr>
              <w:t>M</w:t>
            </w:r>
            <w:r w:rsidRPr="00155473">
              <w:rPr>
                <w:sz w:val="22"/>
                <w:szCs w:val="22"/>
              </w:rPr>
              <w:t>y son seems to have settl</w:t>
            </w:r>
            <w:r>
              <w:rPr>
                <w:sz w:val="22"/>
                <w:szCs w:val="22"/>
              </w:rPr>
              <w:t>ed</w:t>
            </w:r>
            <w:r w:rsidRPr="00155473">
              <w:rPr>
                <w:sz w:val="22"/>
                <w:szCs w:val="22"/>
              </w:rPr>
              <w:t xml:space="preserve"> - more than expected so it appears that the transition worked well.</w:t>
            </w:r>
            <w:r w:rsidRPr="00C70C20">
              <w:tab/>
            </w:r>
            <w:r w:rsidRPr="00C70C20">
              <w:tab/>
            </w:r>
            <w:r w:rsidRPr="00C70C20">
              <w:tab/>
            </w:r>
            <w:r w:rsidRPr="00C70C20">
              <w:tab/>
            </w:r>
            <w:r w:rsidRPr="00C70C20">
              <w:tab/>
            </w:r>
          </w:p>
          <w:p w:rsidR="00155473" w:rsidRPr="00155473" w:rsidRDefault="00155473" w:rsidP="00625A15">
            <w:pPr>
              <w:pStyle w:val="ListParagraph"/>
              <w:numPr>
                <w:ilvl w:val="0"/>
                <w:numId w:val="3"/>
              </w:numPr>
              <w:rPr>
                <w:sz w:val="22"/>
                <w:szCs w:val="22"/>
              </w:rPr>
            </w:pPr>
            <w:r w:rsidRPr="00155473">
              <w:rPr>
                <w:sz w:val="22"/>
                <w:szCs w:val="22"/>
              </w:rPr>
              <w:t>I think that you should have more than 2 nights for parents who feel it hard to let their kids go.</w:t>
            </w:r>
            <w:r w:rsidRPr="00155473">
              <w:rPr>
                <w:sz w:val="22"/>
                <w:szCs w:val="22"/>
              </w:rPr>
              <w:tab/>
            </w:r>
            <w:r w:rsidRPr="00155473">
              <w:rPr>
                <w:sz w:val="22"/>
                <w:szCs w:val="22"/>
              </w:rPr>
              <w:tab/>
            </w:r>
            <w:r w:rsidRPr="00155473">
              <w:rPr>
                <w:sz w:val="22"/>
                <w:szCs w:val="22"/>
              </w:rPr>
              <w:tab/>
            </w:r>
            <w:r w:rsidRPr="00155473">
              <w:rPr>
                <w:sz w:val="22"/>
                <w:szCs w:val="22"/>
              </w:rPr>
              <w:tab/>
            </w:r>
            <w:r w:rsidRPr="00155473">
              <w:rPr>
                <w:sz w:val="22"/>
                <w:szCs w:val="22"/>
              </w:rPr>
              <w:tab/>
            </w:r>
          </w:p>
          <w:p w:rsidR="00C70C20" w:rsidRDefault="00155473" w:rsidP="00625A15">
            <w:pPr>
              <w:pStyle w:val="ListParagraph"/>
              <w:numPr>
                <w:ilvl w:val="0"/>
                <w:numId w:val="3"/>
              </w:numPr>
              <w:rPr>
                <w:sz w:val="22"/>
                <w:szCs w:val="22"/>
              </w:rPr>
            </w:pPr>
            <w:r w:rsidRPr="00155473">
              <w:rPr>
                <w:sz w:val="22"/>
                <w:szCs w:val="22"/>
              </w:rPr>
              <w:t>Keen to do netball club, keen to do PLP.</w:t>
            </w:r>
            <w:r w:rsidRPr="00155473">
              <w:rPr>
                <w:sz w:val="22"/>
                <w:szCs w:val="22"/>
              </w:rPr>
              <w:tab/>
            </w:r>
          </w:p>
          <w:p w:rsidR="009E79C0" w:rsidRPr="00155473" w:rsidRDefault="00C70C20" w:rsidP="00625A15">
            <w:pPr>
              <w:pStyle w:val="ListParagraph"/>
              <w:numPr>
                <w:ilvl w:val="0"/>
                <w:numId w:val="3"/>
              </w:numPr>
              <w:rPr>
                <w:sz w:val="22"/>
                <w:szCs w:val="22"/>
              </w:rPr>
            </w:pPr>
            <w:proofErr w:type="gramStart"/>
            <w:r>
              <w:rPr>
                <w:sz w:val="22"/>
                <w:szCs w:val="22"/>
              </w:rPr>
              <w:t>3</w:t>
            </w:r>
            <w:proofErr w:type="gramEnd"/>
            <w:r>
              <w:rPr>
                <w:sz w:val="22"/>
                <w:szCs w:val="22"/>
              </w:rPr>
              <w:t xml:space="preserve"> Personal responses requested</w:t>
            </w:r>
            <w:r w:rsidR="00625A15">
              <w:rPr>
                <w:sz w:val="22"/>
                <w:szCs w:val="22"/>
              </w:rPr>
              <w:t>.</w:t>
            </w:r>
            <w:r w:rsidR="00155473" w:rsidRPr="00155473">
              <w:rPr>
                <w:sz w:val="22"/>
                <w:szCs w:val="22"/>
              </w:rPr>
              <w:tab/>
            </w:r>
            <w:r w:rsidR="00155473" w:rsidRPr="00155473">
              <w:rPr>
                <w:sz w:val="22"/>
                <w:szCs w:val="22"/>
              </w:rPr>
              <w:tab/>
            </w:r>
            <w:r w:rsidR="00155473" w:rsidRPr="00155473">
              <w:rPr>
                <w:sz w:val="22"/>
                <w:szCs w:val="22"/>
              </w:rPr>
              <w:tab/>
            </w:r>
            <w:r w:rsidR="009E79C0" w:rsidRPr="00155473">
              <w:rPr>
                <w:sz w:val="22"/>
                <w:szCs w:val="22"/>
              </w:rPr>
              <w:tab/>
            </w:r>
            <w:r w:rsidR="009E79C0" w:rsidRPr="00155473">
              <w:rPr>
                <w:sz w:val="22"/>
                <w:szCs w:val="22"/>
              </w:rPr>
              <w:tab/>
            </w:r>
          </w:p>
          <w:p w:rsidR="009E79C0" w:rsidRPr="00155473" w:rsidRDefault="009E79C0" w:rsidP="009E79C0">
            <w:pPr>
              <w:rPr>
                <w:sz w:val="22"/>
                <w:szCs w:val="22"/>
              </w:rPr>
            </w:pPr>
            <w:r w:rsidRPr="00155473">
              <w:rPr>
                <w:sz w:val="22"/>
                <w:szCs w:val="22"/>
              </w:rPr>
              <w:tab/>
            </w:r>
            <w:r w:rsidRPr="00155473">
              <w:rPr>
                <w:sz w:val="22"/>
                <w:szCs w:val="22"/>
              </w:rPr>
              <w:tab/>
            </w:r>
            <w:r w:rsidRPr="00155473">
              <w:rPr>
                <w:sz w:val="22"/>
                <w:szCs w:val="22"/>
              </w:rPr>
              <w:tab/>
            </w:r>
          </w:p>
          <w:p w:rsidR="009E79C0" w:rsidRPr="00155473" w:rsidRDefault="009E79C0" w:rsidP="009E79C0">
            <w:pPr>
              <w:rPr>
                <w:sz w:val="22"/>
                <w:szCs w:val="22"/>
              </w:rPr>
            </w:pPr>
            <w:r w:rsidRPr="00155473">
              <w:rPr>
                <w:sz w:val="22"/>
                <w:szCs w:val="22"/>
              </w:rPr>
              <w:tab/>
            </w:r>
            <w:r w:rsidRPr="00155473">
              <w:rPr>
                <w:sz w:val="22"/>
                <w:szCs w:val="22"/>
              </w:rPr>
              <w:tab/>
            </w:r>
            <w:r w:rsidRPr="00155473">
              <w:rPr>
                <w:sz w:val="22"/>
                <w:szCs w:val="22"/>
              </w:rPr>
              <w:tab/>
            </w:r>
          </w:p>
          <w:p w:rsidR="00740BDB" w:rsidRPr="00155473" w:rsidRDefault="009E79C0" w:rsidP="009E79C0">
            <w:pPr>
              <w:rPr>
                <w:sz w:val="22"/>
                <w:szCs w:val="22"/>
              </w:rPr>
            </w:pPr>
            <w:r w:rsidRPr="00155473">
              <w:rPr>
                <w:sz w:val="22"/>
                <w:szCs w:val="22"/>
              </w:rPr>
              <w:tab/>
            </w:r>
            <w:r w:rsidRPr="00155473">
              <w:rPr>
                <w:sz w:val="22"/>
                <w:szCs w:val="22"/>
              </w:rPr>
              <w:tab/>
            </w:r>
            <w:r w:rsidRPr="00155473">
              <w:rPr>
                <w:sz w:val="22"/>
                <w:szCs w:val="22"/>
              </w:rPr>
              <w:tab/>
            </w:r>
          </w:p>
        </w:tc>
        <w:tc>
          <w:tcPr>
            <w:tcW w:w="7655" w:type="dxa"/>
          </w:tcPr>
          <w:p w:rsidR="00740BDB" w:rsidRDefault="00740BDB" w:rsidP="00740BDB"/>
          <w:p w:rsidR="00C70C20" w:rsidRDefault="00C70C20" w:rsidP="00740BDB">
            <w:pPr>
              <w:rPr>
                <w:b/>
                <w:sz w:val="22"/>
                <w:szCs w:val="22"/>
              </w:rPr>
            </w:pPr>
          </w:p>
          <w:p w:rsidR="00C70C20" w:rsidRDefault="00C70C20" w:rsidP="00740BDB">
            <w:pPr>
              <w:rPr>
                <w:b/>
                <w:sz w:val="22"/>
                <w:szCs w:val="22"/>
              </w:rPr>
            </w:pPr>
          </w:p>
          <w:p w:rsidR="00C70C20" w:rsidRDefault="00C70C20" w:rsidP="00740BDB">
            <w:pPr>
              <w:rPr>
                <w:b/>
                <w:sz w:val="22"/>
                <w:szCs w:val="22"/>
              </w:rPr>
            </w:pPr>
          </w:p>
          <w:p w:rsidR="00740BDB" w:rsidRPr="00155473" w:rsidRDefault="00155473" w:rsidP="00740BDB">
            <w:pPr>
              <w:rPr>
                <w:b/>
                <w:sz w:val="22"/>
                <w:szCs w:val="22"/>
              </w:rPr>
            </w:pPr>
            <w:r w:rsidRPr="00155473">
              <w:rPr>
                <w:b/>
                <w:sz w:val="22"/>
                <w:szCs w:val="22"/>
              </w:rPr>
              <w:t>Response</w:t>
            </w:r>
          </w:p>
          <w:p w:rsidR="00C70C20" w:rsidRDefault="00C70C20" w:rsidP="00EE709D"/>
          <w:p w:rsidR="00C70C20" w:rsidRPr="00625A15" w:rsidRDefault="00C70C20" w:rsidP="00EE709D">
            <w:pPr>
              <w:rPr>
                <w:sz w:val="22"/>
                <w:szCs w:val="22"/>
              </w:rPr>
            </w:pPr>
          </w:p>
          <w:p w:rsidR="002D2899" w:rsidRPr="00625A15" w:rsidRDefault="00C70C20" w:rsidP="00625A15">
            <w:pPr>
              <w:pStyle w:val="ListParagraph"/>
              <w:numPr>
                <w:ilvl w:val="0"/>
                <w:numId w:val="12"/>
              </w:numPr>
              <w:rPr>
                <w:sz w:val="22"/>
                <w:szCs w:val="22"/>
              </w:rPr>
            </w:pPr>
            <w:r w:rsidRPr="00625A15">
              <w:rPr>
                <w:sz w:val="22"/>
                <w:szCs w:val="22"/>
              </w:rPr>
              <w:t xml:space="preserve">Our Young Scot Card system does work. In future, we will ensure that we inform Parents/Carers and learners of how the system works at the P7 Information Evening in June </w:t>
            </w:r>
            <w:r w:rsidR="00625A15" w:rsidRPr="00625A15">
              <w:rPr>
                <w:sz w:val="22"/>
                <w:szCs w:val="22"/>
              </w:rPr>
              <w:t>and</w:t>
            </w:r>
            <w:r w:rsidR="00625A15">
              <w:rPr>
                <w:sz w:val="22"/>
                <w:szCs w:val="22"/>
              </w:rPr>
              <w:t xml:space="preserve"> issue</w:t>
            </w:r>
            <w:r w:rsidRPr="00625A15">
              <w:rPr>
                <w:sz w:val="22"/>
                <w:szCs w:val="22"/>
              </w:rPr>
              <w:t xml:space="preserve"> paper guidance on the first day of term.</w:t>
            </w:r>
          </w:p>
          <w:p w:rsidR="00C70C20" w:rsidRPr="00625A15" w:rsidRDefault="00C70C20" w:rsidP="00625A15">
            <w:pPr>
              <w:ind w:left="319"/>
              <w:rPr>
                <w:sz w:val="22"/>
                <w:szCs w:val="22"/>
              </w:rPr>
            </w:pPr>
            <w:r w:rsidRPr="00625A15">
              <w:rPr>
                <w:sz w:val="22"/>
                <w:szCs w:val="22"/>
              </w:rPr>
              <w:t xml:space="preserve">2, 7 All Extra Curricular </w:t>
            </w:r>
            <w:r w:rsidR="00625A15" w:rsidRPr="00625A15">
              <w:rPr>
                <w:sz w:val="22"/>
                <w:szCs w:val="22"/>
              </w:rPr>
              <w:t>Activities</w:t>
            </w:r>
            <w:r w:rsidRPr="00625A15">
              <w:rPr>
                <w:sz w:val="22"/>
                <w:szCs w:val="22"/>
              </w:rPr>
              <w:t xml:space="preserve"> are now on the website.</w:t>
            </w:r>
          </w:p>
          <w:p w:rsidR="00C70C20" w:rsidRPr="00625A15" w:rsidRDefault="00C70C20" w:rsidP="00625A15">
            <w:pPr>
              <w:pStyle w:val="ListParagraph"/>
              <w:numPr>
                <w:ilvl w:val="0"/>
                <w:numId w:val="13"/>
              </w:numPr>
              <w:rPr>
                <w:sz w:val="22"/>
                <w:szCs w:val="22"/>
              </w:rPr>
            </w:pPr>
            <w:r w:rsidRPr="00625A15">
              <w:rPr>
                <w:sz w:val="22"/>
                <w:szCs w:val="22"/>
              </w:rPr>
              <w:t xml:space="preserve">We ask that S1 stay in school until the September weekend in order to </w:t>
            </w:r>
            <w:r w:rsidR="00625A15">
              <w:rPr>
                <w:sz w:val="22"/>
                <w:szCs w:val="22"/>
              </w:rPr>
              <w:t>familiaris</w:t>
            </w:r>
            <w:r w:rsidRPr="00625A15">
              <w:rPr>
                <w:sz w:val="22"/>
                <w:szCs w:val="22"/>
              </w:rPr>
              <w:t xml:space="preserve">e </w:t>
            </w:r>
            <w:r w:rsidR="00625A15">
              <w:rPr>
                <w:sz w:val="22"/>
                <w:szCs w:val="22"/>
              </w:rPr>
              <w:t>themselves with the school</w:t>
            </w:r>
            <w:r w:rsidRPr="00625A15">
              <w:rPr>
                <w:sz w:val="22"/>
                <w:szCs w:val="22"/>
              </w:rPr>
              <w:t xml:space="preserve">, join </w:t>
            </w:r>
            <w:r w:rsidR="00625A15" w:rsidRPr="00625A15">
              <w:rPr>
                <w:sz w:val="22"/>
                <w:szCs w:val="22"/>
              </w:rPr>
              <w:t>extra-curricular</w:t>
            </w:r>
            <w:r w:rsidRPr="00625A15">
              <w:rPr>
                <w:sz w:val="22"/>
                <w:szCs w:val="22"/>
              </w:rPr>
              <w:t xml:space="preserve"> activities and make new friends. We too are disappointed that we do not have an electronic payment system in</w:t>
            </w:r>
            <w:r w:rsidR="00625A15">
              <w:rPr>
                <w:sz w:val="22"/>
                <w:szCs w:val="22"/>
              </w:rPr>
              <w:t xml:space="preserve"> </w:t>
            </w:r>
            <w:r w:rsidRPr="00625A15">
              <w:rPr>
                <w:sz w:val="22"/>
                <w:szCs w:val="22"/>
              </w:rPr>
              <w:t xml:space="preserve">place. South </w:t>
            </w:r>
            <w:proofErr w:type="spellStart"/>
            <w:r w:rsidRPr="00625A15">
              <w:rPr>
                <w:sz w:val="22"/>
                <w:szCs w:val="22"/>
              </w:rPr>
              <w:t>Lanarkshire</w:t>
            </w:r>
            <w:proofErr w:type="spellEnd"/>
            <w:r w:rsidRPr="00625A15">
              <w:rPr>
                <w:sz w:val="22"/>
                <w:szCs w:val="22"/>
              </w:rPr>
              <w:t xml:space="preserve"> Council are currently piloting this in some schools. We hope that this will be successful and will be rolled out to all schools in the future.</w:t>
            </w:r>
          </w:p>
          <w:p w:rsidR="00C70C20" w:rsidRPr="00C70C20" w:rsidRDefault="00625A15" w:rsidP="00625A15">
            <w:pPr>
              <w:pStyle w:val="ListParagraph"/>
              <w:numPr>
                <w:ilvl w:val="0"/>
                <w:numId w:val="14"/>
              </w:numPr>
            </w:pPr>
            <w:r w:rsidRPr="00625A15">
              <w:rPr>
                <w:sz w:val="22"/>
                <w:szCs w:val="22"/>
              </w:rPr>
              <w:t>The government agrees the time set aside for Parent/Carer Evenings nationally. As this forms part of teacher’s terms and conditions of employment, we can only have a fixed number of evenings each year.</w:t>
            </w:r>
          </w:p>
        </w:tc>
      </w:tr>
    </w:tbl>
    <w:p w:rsidR="00D4675E" w:rsidRPr="00485A2D" w:rsidRDefault="00D4675E" w:rsidP="001446B8"/>
    <w:sectPr w:rsidR="00D4675E" w:rsidRPr="00485A2D" w:rsidSect="007B1016">
      <w:headerReference w:type="default" r:id="rId7"/>
      <w:footerReference w:type="even" r:id="rId8"/>
      <w:footerReference w:type="default" r:id="rId9"/>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374"/>
    <w:multiLevelType w:val="hybridMultilevel"/>
    <w:tmpl w:val="7C16C9B2"/>
    <w:lvl w:ilvl="0" w:tplc="2DD224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72398"/>
    <w:multiLevelType w:val="hybridMultilevel"/>
    <w:tmpl w:val="687A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36D4E"/>
    <w:multiLevelType w:val="hybridMultilevel"/>
    <w:tmpl w:val="0BBC6F2C"/>
    <w:lvl w:ilvl="0" w:tplc="28A466B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A34D4"/>
    <w:multiLevelType w:val="hybridMultilevel"/>
    <w:tmpl w:val="C17C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24168"/>
    <w:multiLevelType w:val="hybridMultilevel"/>
    <w:tmpl w:val="C2E8B542"/>
    <w:lvl w:ilvl="0" w:tplc="2AC057F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A0E9E"/>
    <w:multiLevelType w:val="hybridMultilevel"/>
    <w:tmpl w:val="089EE50C"/>
    <w:lvl w:ilvl="0" w:tplc="EF6A7B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3D1BA2"/>
    <w:multiLevelType w:val="hybridMultilevel"/>
    <w:tmpl w:val="91CCD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9E315B"/>
    <w:multiLevelType w:val="hybridMultilevel"/>
    <w:tmpl w:val="64E05C56"/>
    <w:lvl w:ilvl="0" w:tplc="03702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596B"/>
    <w:multiLevelType w:val="hybridMultilevel"/>
    <w:tmpl w:val="07DA8CE8"/>
    <w:lvl w:ilvl="0" w:tplc="5AF6FDE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6A777A"/>
    <w:multiLevelType w:val="hybridMultilevel"/>
    <w:tmpl w:val="B88201EA"/>
    <w:lvl w:ilvl="0" w:tplc="762AC16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5502B"/>
    <w:multiLevelType w:val="hybridMultilevel"/>
    <w:tmpl w:val="99607BB2"/>
    <w:lvl w:ilvl="0" w:tplc="071AB06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4B4FA1"/>
    <w:multiLevelType w:val="hybridMultilevel"/>
    <w:tmpl w:val="459C0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F0431"/>
    <w:multiLevelType w:val="hybridMultilevel"/>
    <w:tmpl w:val="1970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93848"/>
    <w:multiLevelType w:val="hybridMultilevel"/>
    <w:tmpl w:val="E0EEB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2"/>
  </w:num>
  <w:num w:numId="5">
    <w:abstractNumId w:val="6"/>
  </w:num>
  <w:num w:numId="6">
    <w:abstractNumId w:val="1"/>
  </w:num>
  <w:num w:numId="7">
    <w:abstractNumId w:val="3"/>
  </w:num>
  <w:num w:numId="8">
    <w:abstractNumId w:val="9"/>
  </w:num>
  <w:num w:numId="9">
    <w:abstractNumId w:val="10"/>
  </w:num>
  <w:num w:numId="10">
    <w:abstractNumId w:val="4"/>
  </w:num>
  <w:num w:numId="11">
    <w:abstractNumId w:val="0"/>
  </w:num>
  <w:num w:numId="12">
    <w:abstractNumId w:val="7"/>
  </w:num>
  <w:num w:numId="13">
    <w:abstractNumId w:val="5"/>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34D2C"/>
    <w:rsid w:val="0005318D"/>
    <w:rsid w:val="00073E8B"/>
    <w:rsid w:val="0008365F"/>
    <w:rsid w:val="000D59A6"/>
    <w:rsid w:val="000F3AA5"/>
    <w:rsid w:val="000F487E"/>
    <w:rsid w:val="00101319"/>
    <w:rsid w:val="00122273"/>
    <w:rsid w:val="001446B8"/>
    <w:rsid w:val="00155473"/>
    <w:rsid w:val="00177658"/>
    <w:rsid w:val="001A6BB0"/>
    <w:rsid w:val="001E4EBD"/>
    <w:rsid w:val="002D2899"/>
    <w:rsid w:val="002F2D67"/>
    <w:rsid w:val="00316F83"/>
    <w:rsid w:val="003533C1"/>
    <w:rsid w:val="00370E04"/>
    <w:rsid w:val="00387194"/>
    <w:rsid w:val="00452FC0"/>
    <w:rsid w:val="004700DD"/>
    <w:rsid w:val="00485A2D"/>
    <w:rsid w:val="005174CF"/>
    <w:rsid w:val="005412C3"/>
    <w:rsid w:val="00543BE9"/>
    <w:rsid w:val="005B2FE7"/>
    <w:rsid w:val="005F1583"/>
    <w:rsid w:val="00625A15"/>
    <w:rsid w:val="0065268B"/>
    <w:rsid w:val="00660E6D"/>
    <w:rsid w:val="00665BB7"/>
    <w:rsid w:val="006957C2"/>
    <w:rsid w:val="006A00F5"/>
    <w:rsid w:val="006A267A"/>
    <w:rsid w:val="006B1832"/>
    <w:rsid w:val="006B6077"/>
    <w:rsid w:val="00716136"/>
    <w:rsid w:val="00740BDB"/>
    <w:rsid w:val="0074713D"/>
    <w:rsid w:val="007544AF"/>
    <w:rsid w:val="0075561B"/>
    <w:rsid w:val="007A3B43"/>
    <w:rsid w:val="007A6FAC"/>
    <w:rsid w:val="007B1016"/>
    <w:rsid w:val="007B2F7D"/>
    <w:rsid w:val="00801B95"/>
    <w:rsid w:val="008257A3"/>
    <w:rsid w:val="008C6C7D"/>
    <w:rsid w:val="008D3F9F"/>
    <w:rsid w:val="00927E95"/>
    <w:rsid w:val="009D11BA"/>
    <w:rsid w:val="009E79C0"/>
    <w:rsid w:val="00A61114"/>
    <w:rsid w:val="00A65603"/>
    <w:rsid w:val="00AB1FF0"/>
    <w:rsid w:val="00C2458E"/>
    <w:rsid w:val="00C47370"/>
    <w:rsid w:val="00C70C20"/>
    <w:rsid w:val="00C7446D"/>
    <w:rsid w:val="00CA707F"/>
    <w:rsid w:val="00CD4F20"/>
    <w:rsid w:val="00CE2F33"/>
    <w:rsid w:val="00CF618D"/>
    <w:rsid w:val="00D20C65"/>
    <w:rsid w:val="00D4675E"/>
    <w:rsid w:val="00D6219D"/>
    <w:rsid w:val="00DA634D"/>
    <w:rsid w:val="00E00865"/>
    <w:rsid w:val="00E07C25"/>
    <w:rsid w:val="00E35DF6"/>
    <w:rsid w:val="00E41CB2"/>
    <w:rsid w:val="00E805CD"/>
    <w:rsid w:val="00E833D3"/>
    <w:rsid w:val="00E83C89"/>
    <w:rsid w:val="00E92023"/>
    <w:rsid w:val="00EB2576"/>
    <w:rsid w:val="00EE709D"/>
    <w:rsid w:val="00F1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ADD8"/>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296376970">
      <w:bodyDiv w:val="1"/>
      <w:marLeft w:val="0"/>
      <w:marRight w:val="0"/>
      <w:marTop w:val="0"/>
      <w:marBottom w:val="0"/>
      <w:divBdr>
        <w:top w:val="none" w:sz="0" w:space="0" w:color="auto"/>
        <w:left w:val="none" w:sz="0" w:space="0" w:color="auto"/>
        <w:bottom w:val="none" w:sz="0" w:space="0" w:color="auto"/>
        <w:right w:val="none" w:sz="0" w:space="0" w:color="auto"/>
      </w:divBdr>
      <w:divsChild>
        <w:div w:id="1488982883">
          <w:marLeft w:val="0"/>
          <w:marRight w:val="0"/>
          <w:marTop w:val="0"/>
          <w:marBottom w:val="0"/>
          <w:divBdr>
            <w:top w:val="none" w:sz="0" w:space="0" w:color="auto"/>
            <w:left w:val="none" w:sz="0" w:space="0" w:color="auto"/>
            <w:bottom w:val="none" w:sz="0" w:space="0" w:color="auto"/>
            <w:right w:val="none" w:sz="0" w:space="0" w:color="auto"/>
          </w:divBdr>
          <w:divsChild>
            <w:div w:id="2087452828">
              <w:marLeft w:val="0"/>
              <w:marRight w:val="0"/>
              <w:marTop w:val="0"/>
              <w:marBottom w:val="0"/>
              <w:divBdr>
                <w:top w:val="none" w:sz="0" w:space="0" w:color="auto"/>
                <w:left w:val="none" w:sz="0" w:space="0" w:color="auto"/>
                <w:bottom w:val="none" w:sz="0" w:space="0" w:color="auto"/>
                <w:right w:val="none" w:sz="0" w:space="0" w:color="auto"/>
              </w:divBdr>
            </w:div>
          </w:divsChild>
        </w:div>
        <w:div w:id="218637381">
          <w:marLeft w:val="0"/>
          <w:marRight w:val="0"/>
          <w:marTop w:val="0"/>
          <w:marBottom w:val="0"/>
          <w:divBdr>
            <w:top w:val="none" w:sz="0" w:space="0" w:color="auto"/>
            <w:left w:val="none" w:sz="0" w:space="0" w:color="auto"/>
            <w:bottom w:val="none" w:sz="0" w:space="0" w:color="auto"/>
            <w:right w:val="none" w:sz="0" w:space="0" w:color="auto"/>
          </w:divBdr>
          <w:divsChild>
            <w:div w:id="1356346565">
              <w:marLeft w:val="0"/>
              <w:marRight w:val="0"/>
              <w:marTop w:val="0"/>
              <w:marBottom w:val="0"/>
              <w:divBdr>
                <w:top w:val="none" w:sz="0" w:space="0" w:color="auto"/>
                <w:left w:val="none" w:sz="0" w:space="0" w:color="auto"/>
                <w:bottom w:val="none" w:sz="0" w:space="0" w:color="auto"/>
                <w:right w:val="none" w:sz="0" w:space="0" w:color="auto"/>
              </w:divBdr>
            </w:div>
          </w:divsChild>
        </w:div>
        <w:div w:id="325986808">
          <w:marLeft w:val="0"/>
          <w:marRight w:val="0"/>
          <w:marTop w:val="0"/>
          <w:marBottom w:val="0"/>
          <w:divBdr>
            <w:top w:val="none" w:sz="0" w:space="0" w:color="auto"/>
            <w:left w:val="none" w:sz="0" w:space="0" w:color="auto"/>
            <w:bottom w:val="none" w:sz="0" w:space="0" w:color="auto"/>
            <w:right w:val="none" w:sz="0" w:space="0" w:color="auto"/>
          </w:divBdr>
          <w:divsChild>
            <w:div w:id="22290481">
              <w:marLeft w:val="0"/>
              <w:marRight w:val="0"/>
              <w:marTop w:val="0"/>
              <w:marBottom w:val="0"/>
              <w:divBdr>
                <w:top w:val="none" w:sz="0" w:space="0" w:color="auto"/>
                <w:left w:val="none" w:sz="0" w:space="0" w:color="auto"/>
                <w:bottom w:val="none" w:sz="0" w:space="0" w:color="auto"/>
                <w:right w:val="none" w:sz="0" w:space="0" w:color="auto"/>
              </w:divBdr>
            </w:div>
          </w:divsChild>
        </w:div>
        <w:div w:id="375005629">
          <w:marLeft w:val="0"/>
          <w:marRight w:val="0"/>
          <w:marTop w:val="0"/>
          <w:marBottom w:val="0"/>
          <w:divBdr>
            <w:top w:val="none" w:sz="0" w:space="0" w:color="auto"/>
            <w:left w:val="none" w:sz="0" w:space="0" w:color="auto"/>
            <w:bottom w:val="none" w:sz="0" w:space="0" w:color="auto"/>
            <w:right w:val="none" w:sz="0" w:space="0" w:color="auto"/>
          </w:divBdr>
          <w:divsChild>
            <w:div w:id="776413077">
              <w:marLeft w:val="0"/>
              <w:marRight w:val="0"/>
              <w:marTop w:val="0"/>
              <w:marBottom w:val="0"/>
              <w:divBdr>
                <w:top w:val="none" w:sz="0" w:space="0" w:color="auto"/>
                <w:left w:val="none" w:sz="0" w:space="0" w:color="auto"/>
                <w:bottom w:val="none" w:sz="0" w:space="0" w:color="auto"/>
                <w:right w:val="none" w:sz="0" w:space="0" w:color="auto"/>
              </w:divBdr>
            </w:div>
          </w:divsChild>
        </w:div>
        <w:div w:id="1114330335">
          <w:marLeft w:val="0"/>
          <w:marRight w:val="0"/>
          <w:marTop w:val="0"/>
          <w:marBottom w:val="0"/>
          <w:divBdr>
            <w:top w:val="none" w:sz="0" w:space="0" w:color="auto"/>
            <w:left w:val="none" w:sz="0" w:space="0" w:color="auto"/>
            <w:bottom w:val="none" w:sz="0" w:space="0" w:color="auto"/>
            <w:right w:val="none" w:sz="0" w:space="0" w:color="auto"/>
          </w:divBdr>
          <w:divsChild>
            <w:div w:id="1791169519">
              <w:marLeft w:val="0"/>
              <w:marRight w:val="0"/>
              <w:marTop w:val="0"/>
              <w:marBottom w:val="0"/>
              <w:divBdr>
                <w:top w:val="none" w:sz="0" w:space="0" w:color="auto"/>
                <w:left w:val="none" w:sz="0" w:space="0" w:color="auto"/>
                <w:bottom w:val="none" w:sz="0" w:space="0" w:color="auto"/>
                <w:right w:val="none" w:sz="0" w:space="0" w:color="auto"/>
              </w:divBdr>
            </w:div>
          </w:divsChild>
        </w:div>
        <w:div w:id="1075199202">
          <w:marLeft w:val="0"/>
          <w:marRight w:val="0"/>
          <w:marTop w:val="0"/>
          <w:marBottom w:val="0"/>
          <w:divBdr>
            <w:top w:val="none" w:sz="0" w:space="0" w:color="auto"/>
            <w:left w:val="none" w:sz="0" w:space="0" w:color="auto"/>
            <w:bottom w:val="none" w:sz="0" w:space="0" w:color="auto"/>
            <w:right w:val="none" w:sz="0" w:space="0" w:color="auto"/>
          </w:divBdr>
          <w:divsChild>
            <w:div w:id="496307366">
              <w:marLeft w:val="0"/>
              <w:marRight w:val="0"/>
              <w:marTop w:val="0"/>
              <w:marBottom w:val="0"/>
              <w:divBdr>
                <w:top w:val="none" w:sz="0" w:space="0" w:color="auto"/>
                <w:left w:val="none" w:sz="0" w:space="0" w:color="auto"/>
                <w:bottom w:val="none" w:sz="0" w:space="0" w:color="auto"/>
                <w:right w:val="none" w:sz="0" w:space="0" w:color="auto"/>
              </w:divBdr>
            </w:div>
          </w:divsChild>
        </w:div>
        <w:div w:id="1155996527">
          <w:marLeft w:val="0"/>
          <w:marRight w:val="0"/>
          <w:marTop w:val="0"/>
          <w:marBottom w:val="0"/>
          <w:divBdr>
            <w:top w:val="none" w:sz="0" w:space="0" w:color="auto"/>
            <w:left w:val="none" w:sz="0" w:space="0" w:color="auto"/>
            <w:bottom w:val="none" w:sz="0" w:space="0" w:color="auto"/>
            <w:right w:val="none" w:sz="0" w:space="0" w:color="auto"/>
          </w:divBdr>
          <w:divsChild>
            <w:div w:id="9248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6992">
      <w:bodyDiv w:val="1"/>
      <w:marLeft w:val="0"/>
      <w:marRight w:val="0"/>
      <w:marTop w:val="0"/>
      <w:marBottom w:val="0"/>
      <w:divBdr>
        <w:top w:val="none" w:sz="0" w:space="0" w:color="auto"/>
        <w:left w:val="none" w:sz="0" w:space="0" w:color="auto"/>
        <w:bottom w:val="none" w:sz="0" w:space="0" w:color="auto"/>
        <w:right w:val="none" w:sz="0" w:space="0" w:color="auto"/>
      </w:divBdr>
      <w:divsChild>
        <w:div w:id="26415788">
          <w:marLeft w:val="0"/>
          <w:marRight w:val="0"/>
          <w:marTop w:val="0"/>
          <w:marBottom w:val="0"/>
          <w:divBdr>
            <w:top w:val="none" w:sz="0" w:space="0" w:color="auto"/>
            <w:left w:val="none" w:sz="0" w:space="0" w:color="auto"/>
            <w:bottom w:val="none" w:sz="0" w:space="0" w:color="auto"/>
            <w:right w:val="none" w:sz="0" w:space="0" w:color="auto"/>
          </w:divBdr>
        </w:div>
        <w:div w:id="1750733793">
          <w:marLeft w:val="0"/>
          <w:marRight w:val="0"/>
          <w:marTop w:val="0"/>
          <w:marBottom w:val="0"/>
          <w:divBdr>
            <w:top w:val="none" w:sz="0" w:space="0" w:color="auto"/>
            <w:left w:val="none" w:sz="0" w:space="0" w:color="auto"/>
            <w:bottom w:val="none" w:sz="0" w:space="0" w:color="auto"/>
            <w:right w:val="none" w:sz="0" w:space="0" w:color="auto"/>
          </w:divBdr>
        </w:div>
        <w:div w:id="1048991111">
          <w:marLeft w:val="0"/>
          <w:marRight w:val="0"/>
          <w:marTop w:val="0"/>
          <w:marBottom w:val="0"/>
          <w:divBdr>
            <w:top w:val="none" w:sz="0" w:space="0" w:color="auto"/>
            <w:left w:val="none" w:sz="0" w:space="0" w:color="auto"/>
            <w:bottom w:val="none" w:sz="0" w:space="0" w:color="auto"/>
            <w:right w:val="none" w:sz="0" w:space="0" w:color="auto"/>
          </w:divBdr>
        </w:div>
        <w:div w:id="1343168444">
          <w:marLeft w:val="0"/>
          <w:marRight w:val="0"/>
          <w:marTop w:val="0"/>
          <w:marBottom w:val="0"/>
          <w:divBdr>
            <w:top w:val="none" w:sz="0" w:space="0" w:color="auto"/>
            <w:left w:val="none" w:sz="0" w:space="0" w:color="auto"/>
            <w:bottom w:val="none" w:sz="0" w:space="0" w:color="auto"/>
            <w:right w:val="none" w:sz="0" w:space="0" w:color="auto"/>
          </w:divBdr>
        </w:div>
        <w:div w:id="2003586113">
          <w:marLeft w:val="0"/>
          <w:marRight w:val="0"/>
          <w:marTop w:val="0"/>
          <w:marBottom w:val="0"/>
          <w:divBdr>
            <w:top w:val="none" w:sz="0" w:space="0" w:color="auto"/>
            <w:left w:val="none" w:sz="0" w:space="0" w:color="auto"/>
            <w:bottom w:val="none" w:sz="0" w:space="0" w:color="auto"/>
            <w:right w:val="none" w:sz="0" w:space="0" w:color="auto"/>
          </w:divBdr>
        </w:div>
        <w:div w:id="1791391247">
          <w:marLeft w:val="0"/>
          <w:marRight w:val="0"/>
          <w:marTop w:val="0"/>
          <w:marBottom w:val="0"/>
          <w:divBdr>
            <w:top w:val="none" w:sz="0" w:space="0" w:color="auto"/>
            <w:left w:val="none" w:sz="0" w:space="0" w:color="auto"/>
            <w:bottom w:val="none" w:sz="0" w:space="0" w:color="auto"/>
            <w:right w:val="none" w:sz="0" w:space="0" w:color="auto"/>
          </w:divBdr>
        </w:div>
        <w:div w:id="1144083941">
          <w:marLeft w:val="0"/>
          <w:marRight w:val="0"/>
          <w:marTop w:val="0"/>
          <w:marBottom w:val="0"/>
          <w:divBdr>
            <w:top w:val="none" w:sz="0" w:space="0" w:color="auto"/>
            <w:left w:val="none" w:sz="0" w:space="0" w:color="auto"/>
            <w:bottom w:val="none" w:sz="0" w:space="0" w:color="auto"/>
            <w:right w:val="none" w:sz="0" w:space="0" w:color="auto"/>
          </w:divBdr>
        </w:div>
        <w:div w:id="1677264417">
          <w:marLeft w:val="0"/>
          <w:marRight w:val="0"/>
          <w:marTop w:val="0"/>
          <w:marBottom w:val="0"/>
          <w:divBdr>
            <w:top w:val="none" w:sz="0" w:space="0" w:color="auto"/>
            <w:left w:val="none" w:sz="0" w:space="0" w:color="auto"/>
            <w:bottom w:val="none" w:sz="0" w:space="0" w:color="auto"/>
            <w:right w:val="none" w:sz="0" w:space="0" w:color="auto"/>
          </w:divBdr>
        </w:div>
        <w:div w:id="712778314">
          <w:marLeft w:val="0"/>
          <w:marRight w:val="0"/>
          <w:marTop w:val="0"/>
          <w:marBottom w:val="0"/>
          <w:divBdr>
            <w:top w:val="none" w:sz="0" w:space="0" w:color="auto"/>
            <w:left w:val="none" w:sz="0" w:space="0" w:color="auto"/>
            <w:bottom w:val="none" w:sz="0" w:space="0" w:color="auto"/>
            <w:right w:val="none" w:sz="0" w:space="0" w:color="auto"/>
          </w:divBdr>
        </w:div>
        <w:div w:id="256719079">
          <w:marLeft w:val="0"/>
          <w:marRight w:val="0"/>
          <w:marTop w:val="0"/>
          <w:marBottom w:val="0"/>
          <w:divBdr>
            <w:top w:val="none" w:sz="0" w:space="0" w:color="auto"/>
            <w:left w:val="none" w:sz="0" w:space="0" w:color="auto"/>
            <w:bottom w:val="none" w:sz="0" w:space="0" w:color="auto"/>
            <w:right w:val="none" w:sz="0" w:space="0" w:color="auto"/>
          </w:divBdr>
        </w:div>
        <w:div w:id="252904333">
          <w:marLeft w:val="0"/>
          <w:marRight w:val="0"/>
          <w:marTop w:val="0"/>
          <w:marBottom w:val="0"/>
          <w:divBdr>
            <w:top w:val="none" w:sz="0" w:space="0" w:color="auto"/>
            <w:left w:val="none" w:sz="0" w:space="0" w:color="auto"/>
            <w:bottom w:val="none" w:sz="0" w:space="0" w:color="auto"/>
            <w:right w:val="none" w:sz="0" w:space="0" w:color="auto"/>
          </w:divBdr>
        </w:div>
        <w:div w:id="1274097278">
          <w:marLeft w:val="0"/>
          <w:marRight w:val="0"/>
          <w:marTop w:val="0"/>
          <w:marBottom w:val="0"/>
          <w:divBdr>
            <w:top w:val="none" w:sz="0" w:space="0" w:color="auto"/>
            <w:left w:val="none" w:sz="0" w:space="0" w:color="auto"/>
            <w:bottom w:val="none" w:sz="0" w:space="0" w:color="auto"/>
            <w:right w:val="none" w:sz="0" w:space="0" w:color="auto"/>
          </w:divBdr>
        </w:div>
        <w:div w:id="827869109">
          <w:marLeft w:val="0"/>
          <w:marRight w:val="0"/>
          <w:marTop w:val="0"/>
          <w:marBottom w:val="0"/>
          <w:divBdr>
            <w:top w:val="none" w:sz="0" w:space="0" w:color="auto"/>
            <w:left w:val="none" w:sz="0" w:space="0" w:color="auto"/>
            <w:bottom w:val="none" w:sz="0" w:space="0" w:color="auto"/>
            <w:right w:val="none" w:sz="0" w:space="0" w:color="auto"/>
          </w:divBdr>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593443848">
      <w:bodyDiv w:val="1"/>
      <w:marLeft w:val="0"/>
      <w:marRight w:val="0"/>
      <w:marTop w:val="0"/>
      <w:marBottom w:val="0"/>
      <w:divBdr>
        <w:top w:val="none" w:sz="0" w:space="0" w:color="auto"/>
        <w:left w:val="none" w:sz="0" w:space="0" w:color="auto"/>
        <w:bottom w:val="none" w:sz="0" w:space="0" w:color="auto"/>
        <w:right w:val="none" w:sz="0" w:space="0" w:color="auto"/>
      </w:divBdr>
      <w:divsChild>
        <w:div w:id="1692758106">
          <w:marLeft w:val="0"/>
          <w:marRight w:val="0"/>
          <w:marTop w:val="0"/>
          <w:marBottom w:val="0"/>
          <w:divBdr>
            <w:top w:val="none" w:sz="0" w:space="0" w:color="auto"/>
            <w:left w:val="none" w:sz="0" w:space="0" w:color="auto"/>
            <w:bottom w:val="none" w:sz="0" w:space="0" w:color="auto"/>
            <w:right w:val="none" w:sz="0" w:space="0" w:color="auto"/>
          </w:divBdr>
        </w:div>
        <w:div w:id="1174223547">
          <w:marLeft w:val="0"/>
          <w:marRight w:val="0"/>
          <w:marTop w:val="0"/>
          <w:marBottom w:val="0"/>
          <w:divBdr>
            <w:top w:val="none" w:sz="0" w:space="0" w:color="auto"/>
            <w:left w:val="none" w:sz="0" w:space="0" w:color="auto"/>
            <w:bottom w:val="none" w:sz="0" w:space="0" w:color="auto"/>
            <w:right w:val="none" w:sz="0" w:space="0" w:color="auto"/>
          </w:divBdr>
        </w:div>
        <w:div w:id="1117068703">
          <w:marLeft w:val="0"/>
          <w:marRight w:val="0"/>
          <w:marTop w:val="0"/>
          <w:marBottom w:val="0"/>
          <w:divBdr>
            <w:top w:val="none" w:sz="0" w:space="0" w:color="auto"/>
            <w:left w:val="none" w:sz="0" w:space="0" w:color="auto"/>
            <w:bottom w:val="none" w:sz="0" w:space="0" w:color="auto"/>
            <w:right w:val="none" w:sz="0" w:space="0" w:color="auto"/>
          </w:divBdr>
        </w:div>
        <w:div w:id="10111746">
          <w:marLeft w:val="0"/>
          <w:marRight w:val="0"/>
          <w:marTop w:val="0"/>
          <w:marBottom w:val="0"/>
          <w:divBdr>
            <w:top w:val="none" w:sz="0" w:space="0" w:color="auto"/>
            <w:left w:val="none" w:sz="0" w:space="0" w:color="auto"/>
            <w:bottom w:val="none" w:sz="0" w:space="0" w:color="auto"/>
            <w:right w:val="none" w:sz="0" w:space="0" w:color="auto"/>
          </w:divBdr>
        </w:div>
        <w:div w:id="964628021">
          <w:marLeft w:val="0"/>
          <w:marRight w:val="0"/>
          <w:marTop w:val="0"/>
          <w:marBottom w:val="0"/>
          <w:divBdr>
            <w:top w:val="none" w:sz="0" w:space="0" w:color="auto"/>
            <w:left w:val="none" w:sz="0" w:space="0" w:color="auto"/>
            <w:bottom w:val="none" w:sz="0" w:space="0" w:color="auto"/>
            <w:right w:val="none" w:sz="0" w:space="0" w:color="auto"/>
          </w:divBdr>
        </w:div>
        <w:div w:id="339164407">
          <w:marLeft w:val="0"/>
          <w:marRight w:val="0"/>
          <w:marTop w:val="0"/>
          <w:marBottom w:val="0"/>
          <w:divBdr>
            <w:top w:val="none" w:sz="0" w:space="0" w:color="auto"/>
            <w:left w:val="none" w:sz="0" w:space="0" w:color="auto"/>
            <w:bottom w:val="none" w:sz="0" w:space="0" w:color="auto"/>
            <w:right w:val="none" w:sz="0" w:space="0" w:color="auto"/>
          </w:divBdr>
        </w:div>
        <w:div w:id="2011055700">
          <w:marLeft w:val="0"/>
          <w:marRight w:val="0"/>
          <w:marTop w:val="0"/>
          <w:marBottom w:val="0"/>
          <w:divBdr>
            <w:top w:val="none" w:sz="0" w:space="0" w:color="auto"/>
            <w:left w:val="none" w:sz="0" w:space="0" w:color="auto"/>
            <w:bottom w:val="none" w:sz="0" w:space="0" w:color="auto"/>
            <w:right w:val="none" w:sz="0" w:space="0" w:color="auto"/>
          </w:divBdr>
        </w:div>
        <w:div w:id="410935677">
          <w:marLeft w:val="0"/>
          <w:marRight w:val="0"/>
          <w:marTop w:val="0"/>
          <w:marBottom w:val="0"/>
          <w:divBdr>
            <w:top w:val="none" w:sz="0" w:space="0" w:color="auto"/>
            <w:left w:val="none" w:sz="0" w:space="0" w:color="auto"/>
            <w:bottom w:val="none" w:sz="0" w:space="0" w:color="auto"/>
            <w:right w:val="none" w:sz="0" w:space="0" w:color="auto"/>
          </w:divBdr>
        </w:div>
        <w:div w:id="571620529">
          <w:marLeft w:val="0"/>
          <w:marRight w:val="0"/>
          <w:marTop w:val="0"/>
          <w:marBottom w:val="0"/>
          <w:divBdr>
            <w:top w:val="none" w:sz="0" w:space="0" w:color="auto"/>
            <w:left w:val="none" w:sz="0" w:space="0" w:color="auto"/>
            <w:bottom w:val="none" w:sz="0" w:space="0" w:color="auto"/>
            <w:right w:val="none" w:sz="0" w:space="0" w:color="auto"/>
          </w:divBdr>
        </w:div>
        <w:div w:id="1957448652">
          <w:marLeft w:val="0"/>
          <w:marRight w:val="0"/>
          <w:marTop w:val="0"/>
          <w:marBottom w:val="0"/>
          <w:divBdr>
            <w:top w:val="none" w:sz="0" w:space="0" w:color="auto"/>
            <w:left w:val="none" w:sz="0" w:space="0" w:color="auto"/>
            <w:bottom w:val="none" w:sz="0" w:space="0" w:color="auto"/>
            <w:right w:val="none" w:sz="0" w:space="0" w:color="auto"/>
          </w:divBdr>
        </w:div>
        <w:div w:id="2095470703">
          <w:marLeft w:val="0"/>
          <w:marRight w:val="0"/>
          <w:marTop w:val="0"/>
          <w:marBottom w:val="0"/>
          <w:divBdr>
            <w:top w:val="none" w:sz="0" w:space="0" w:color="auto"/>
            <w:left w:val="none" w:sz="0" w:space="0" w:color="auto"/>
            <w:bottom w:val="none" w:sz="0" w:space="0" w:color="auto"/>
            <w:right w:val="none" w:sz="0" w:space="0" w:color="auto"/>
          </w:divBdr>
        </w:div>
        <w:div w:id="973415007">
          <w:marLeft w:val="0"/>
          <w:marRight w:val="0"/>
          <w:marTop w:val="0"/>
          <w:marBottom w:val="0"/>
          <w:divBdr>
            <w:top w:val="none" w:sz="0" w:space="0" w:color="auto"/>
            <w:left w:val="none" w:sz="0" w:space="0" w:color="auto"/>
            <w:bottom w:val="none" w:sz="0" w:space="0" w:color="auto"/>
            <w:right w:val="none" w:sz="0" w:space="0" w:color="auto"/>
          </w:divBdr>
        </w:div>
        <w:div w:id="507985328">
          <w:marLeft w:val="0"/>
          <w:marRight w:val="0"/>
          <w:marTop w:val="0"/>
          <w:marBottom w:val="0"/>
          <w:divBdr>
            <w:top w:val="none" w:sz="0" w:space="0" w:color="auto"/>
            <w:left w:val="none" w:sz="0" w:space="0" w:color="auto"/>
            <w:bottom w:val="none" w:sz="0" w:space="0" w:color="auto"/>
            <w:right w:val="none" w:sz="0" w:space="0" w:color="auto"/>
          </w:divBdr>
        </w:div>
      </w:divsChild>
    </w:div>
    <w:div w:id="1171607262">
      <w:bodyDiv w:val="1"/>
      <w:marLeft w:val="0"/>
      <w:marRight w:val="0"/>
      <w:marTop w:val="0"/>
      <w:marBottom w:val="0"/>
      <w:divBdr>
        <w:top w:val="none" w:sz="0" w:space="0" w:color="auto"/>
        <w:left w:val="none" w:sz="0" w:space="0" w:color="auto"/>
        <w:bottom w:val="none" w:sz="0" w:space="0" w:color="auto"/>
        <w:right w:val="none" w:sz="0" w:space="0" w:color="auto"/>
      </w:divBdr>
      <w:divsChild>
        <w:div w:id="178471904">
          <w:marLeft w:val="0"/>
          <w:marRight w:val="0"/>
          <w:marTop w:val="0"/>
          <w:marBottom w:val="0"/>
          <w:divBdr>
            <w:top w:val="none" w:sz="0" w:space="0" w:color="auto"/>
            <w:left w:val="none" w:sz="0" w:space="0" w:color="auto"/>
            <w:bottom w:val="none" w:sz="0" w:space="0" w:color="auto"/>
            <w:right w:val="none" w:sz="0" w:space="0" w:color="auto"/>
          </w:divBdr>
        </w:div>
        <w:div w:id="2137916303">
          <w:marLeft w:val="0"/>
          <w:marRight w:val="0"/>
          <w:marTop w:val="0"/>
          <w:marBottom w:val="0"/>
          <w:divBdr>
            <w:top w:val="none" w:sz="0" w:space="0" w:color="auto"/>
            <w:left w:val="none" w:sz="0" w:space="0" w:color="auto"/>
            <w:bottom w:val="none" w:sz="0" w:space="0" w:color="auto"/>
            <w:right w:val="none" w:sz="0" w:space="0" w:color="auto"/>
          </w:divBdr>
        </w:div>
        <w:div w:id="132866928">
          <w:marLeft w:val="0"/>
          <w:marRight w:val="0"/>
          <w:marTop w:val="0"/>
          <w:marBottom w:val="0"/>
          <w:divBdr>
            <w:top w:val="none" w:sz="0" w:space="0" w:color="auto"/>
            <w:left w:val="none" w:sz="0" w:space="0" w:color="auto"/>
            <w:bottom w:val="none" w:sz="0" w:space="0" w:color="auto"/>
            <w:right w:val="none" w:sz="0" w:space="0" w:color="auto"/>
          </w:divBdr>
        </w:div>
        <w:div w:id="1588804471">
          <w:marLeft w:val="0"/>
          <w:marRight w:val="0"/>
          <w:marTop w:val="0"/>
          <w:marBottom w:val="0"/>
          <w:divBdr>
            <w:top w:val="none" w:sz="0" w:space="0" w:color="auto"/>
            <w:left w:val="none" w:sz="0" w:space="0" w:color="auto"/>
            <w:bottom w:val="none" w:sz="0" w:space="0" w:color="auto"/>
            <w:right w:val="none" w:sz="0" w:space="0" w:color="auto"/>
          </w:divBdr>
        </w:div>
        <w:div w:id="1876230409">
          <w:marLeft w:val="0"/>
          <w:marRight w:val="0"/>
          <w:marTop w:val="0"/>
          <w:marBottom w:val="0"/>
          <w:divBdr>
            <w:top w:val="none" w:sz="0" w:space="0" w:color="auto"/>
            <w:left w:val="none" w:sz="0" w:space="0" w:color="auto"/>
            <w:bottom w:val="none" w:sz="0" w:space="0" w:color="auto"/>
            <w:right w:val="none" w:sz="0" w:space="0" w:color="auto"/>
          </w:divBdr>
        </w:div>
        <w:div w:id="906650330">
          <w:marLeft w:val="0"/>
          <w:marRight w:val="0"/>
          <w:marTop w:val="0"/>
          <w:marBottom w:val="0"/>
          <w:divBdr>
            <w:top w:val="none" w:sz="0" w:space="0" w:color="auto"/>
            <w:left w:val="none" w:sz="0" w:space="0" w:color="auto"/>
            <w:bottom w:val="none" w:sz="0" w:space="0" w:color="auto"/>
            <w:right w:val="none" w:sz="0" w:space="0" w:color="auto"/>
          </w:divBdr>
        </w:div>
        <w:div w:id="1657800910">
          <w:marLeft w:val="0"/>
          <w:marRight w:val="0"/>
          <w:marTop w:val="0"/>
          <w:marBottom w:val="0"/>
          <w:divBdr>
            <w:top w:val="none" w:sz="0" w:space="0" w:color="auto"/>
            <w:left w:val="none" w:sz="0" w:space="0" w:color="auto"/>
            <w:bottom w:val="none" w:sz="0" w:space="0" w:color="auto"/>
            <w:right w:val="none" w:sz="0" w:space="0" w:color="auto"/>
          </w:divBdr>
        </w:div>
        <w:div w:id="1288707554">
          <w:marLeft w:val="0"/>
          <w:marRight w:val="0"/>
          <w:marTop w:val="0"/>
          <w:marBottom w:val="0"/>
          <w:divBdr>
            <w:top w:val="none" w:sz="0" w:space="0" w:color="auto"/>
            <w:left w:val="none" w:sz="0" w:space="0" w:color="auto"/>
            <w:bottom w:val="none" w:sz="0" w:space="0" w:color="auto"/>
            <w:right w:val="none" w:sz="0" w:space="0" w:color="auto"/>
          </w:divBdr>
        </w:div>
        <w:div w:id="78600891">
          <w:marLeft w:val="0"/>
          <w:marRight w:val="0"/>
          <w:marTop w:val="0"/>
          <w:marBottom w:val="0"/>
          <w:divBdr>
            <w:top w:val="none" w:sz="0" w:space="0" w:color="auto"/>
            <w:left w:val="none" w:sz="0" w:space="0" w:color="auto"/>
            <w:bottom w:val="none" w:sz="0" w:space="0" w:color="auto"/>
            <w:right w:val="none" w:sz="0" w:space="0" w:color="auto"/>
          </w:divBdr>
        </w:div>
        <w:div w:id="1700006609">
          <w:marLeft w:val="0"/>
          <w:marRight w:val="0"/>
          <w:marTop w:val="0"/>
          <w:marBottom w:val="0"/>
          <w:divBdr>
            <w:top w:val="none" w:sz="0" w:space="0" w:color="auto"/>
            <w:left w:val="none" w:sz="0" w:space="0" w:color="auto"/>
            <w:bottom w:val="none" w:sz="0" w:space="0" w:color="auto"/>
            <w:right w:val="none" w:sz="0" w:space="0" w:color="auto"/>
          </w:divBdr>
        </w:div>
        <w:div w:id="2014523861">
          <w:marLeft w:val="0"/>
          <w:marRight w:val="0"/>
          <w:marTop w:val="0"/>
          <w:marBottom w:val="0"/>
          <w:divBdr>
            <w:top w:val="none" w:sz="0" w:space="0" w:color="auto"/>
            <w:left w:val="none" w:sz="0" w:space="0" w:color="auto"/>
            <w:bottom w:val="none" w:sz="0" w:space="0" w:color="auto"/>
            <w:right w:val="none" w:sz="0" w:space="0" w:color="auto"/>
          </w:divBdr>
        </w:div>
        <w:div w:id="1428116372">
          <w:marLeft w:val="0"/>
          <w:marRight w:val="0"/>
          <w:marTop w:val="0"/>
          <w:marBottom w:val="0"/>
          <w:divBdr>
            <w:top w:val="none" w:sz="0" w:space="0" w:color="auto"/>
            <w:left w:val="none" w:sz="0" w:space="0" w:color="auto"/>
            <w:bottom w:val="none" w:sz="0" w:space="0" w:color="auto"/>
            <w:right w:val="none" w:sz="0" w:space="0" w:color="auto"/>
          </w:divBdr>
        </w:div>
        <w:div w:id="2033870290">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544638382">
      <w:bodyDiv w:val="1"/>
      <w:marLeft w:val="0"/>
      <w:marRight w:val="0"/>
      <w:marTop w:val="0"/>
      <w:marBottom w:val="0"/>
      <w:divBdr>
        <w:top w:val="none" w:sz="0" w:space="0" w:color="auto"/>
        <w:left w:val="none" w:sz="0" w:space="0" w:color="auto"/>
        <w:bottom w:val="none" w:sz="0" w:space="0" w:color="auto"/>
        <w:right w:val="none" w:sz="0" w:space="0" w:color="auto"/>
      </w:divBdr>
      <w:divsChild>
        <w:div w:id="2095659939">
          <w:marLeft w:val="0"/>
          <w:marRight w:val="0"/>
          <w:marTop w:val="0"/>
          <w:marBottom w:val="0"/>
          <w:divBdr>
            <w:top w:val="none" w:sz="0" w:space="0" w:color="auto"/>
            <w:left w:val="none" w:sz="0" w:space="0" w:color="auto"/>
            <w:bottom w:val="none" w:sz="0" w:space="0" w:color="auto"/>
            <w:right w:val="none" w:sz="0" w:space="0" w:color="auto"/>
          </w:divBdr>
          <w:divsChild>
            <w:div w:id="337776120">
              <w:marLeft w:val="0"/>
              <w:marRight w:val="0"/>
              <w:marTop w:val="0"/>
              <w:marBottom w:val="0"/>
              <w:divBdr>
                <w:top w:val="none" w:sz="0" w:space="0" w:color="auto"/>
                <w:left w:val="none" w:sz="0" w:space="0" w:color="auto"/>
                <w:bottom w:val="none" w:sz="0" w:space="0" w:color="auto"/>
                <w:right w:val="none" w:sz="0" w:space="0" w:color="auto"/>
              </w:divBdr>
            </w:div>
          </w:divsChild>
        </w:div>
        <w:div w:id="721833448">
          <w:marLeft w:val="0"/>
          <w:marRight w:val="0"/>
          <w:marTop w:val="0"/>
          <w:marBottom w:val="0"/>
          <w:divBdr>
            <w:top w:val="none" w:sz="0" w:space="0" w:color="auto"/>
            <w:left w:val="none" w:sz="0" w:space="0" w:color="auto"/>
            <w:bottom w:val="none" w:sz="0" w:space="0" w:color="auto"/>
            <w:right w:val="none" w:sz="0" w:space="0" w:color="auto"/>
          </w:divBdr>
          <w:divsChild>
            <w:div w:id="24255631">
              <w:marLeft w:val="0"/>
              <w:marRight w:val="0"/>
              <w:marTop w:val="0"/>
              <w:marBottom w:val="0"/>
              <w:divBdr>
                <w:top w:val="none" w:sz="0" w:space="0" w:color="auto"/>
                <w:left w:val="none" w:sz="0" w:space="0" w:color="auto"/>
                <w:bottom w:val="none" w:sz="0" w:space="0" w:color="auto"/>
                <w:right w:val="none" w:sz="0" w:space="0" w:color="auto"/>
              </w:divBdr>
            </w:div>
          </w:divsChild>
        </w:div>
        <w:div w:id="436995414">
          <w:marLeft w:val="0"/>
          <w:marRight w:val="0"/>
          <w:marTop w:val="0"/>
          <w:marBottom w:val="0"/>
          <w:divBdr>
            <w:top w:val="none" w:sz="0" w:space="0" w:color="auto"/>
            <w:left w:val="none" w:sz="0" w:space="0" w:color="auto"/>
            <w:bottom w:val="none" w:sz="0" w:space="0" w:color="auto"/>
            <w:right w:val="none" w:sz="0" w:space="0" w:color="auto"/>
          </w:divBdr>
          <w:divsChild>
            <w:div w:id="1671641082">
              <w:marLeft w:val="0"/>
              <w:marRight w:val="0"/>
              <w:marTop w:val="0"/>
              <w:marBottom w:val="0"/>
              <w:divBdr>
                <w:top w:val="none" w:sz="0" w:space="0" w:color="auto"/>
                <w:left w:val="none" w:sz="0" w:space="0" w:color="auto"/>
                <w:bottom w:val="none" w:sz="0" w:space="0" w:color="auto"/>
                <w:right w:val="none" w:sz="0" w:space="0" w:color="auto"/>
              </w:divBdr>
            </w:div>
          </w:divsChild>
        </w:div>
        <w:div w:id="70080668">
          <w:marLeft w:val="0"/>
          <w:marRight w:val="0"/>
          <w:marTop w:val="0"/>
          <w:marBottom w:val="0"/>
          <w:divBdr>
            <w:top w:val="none" w:sz="0" w:space="0" w:color="auto"/>
            <w:left w:val="none" w:sz="0" w:space="0" w:color="auto"/>
            <w:bottom w:val="none" w:sz="0" w:space="0" w:color="auto"/>
            <w:right w:val="none" w:sz="0" w:space="0" w:color="auto"/>
          </w:divBdr>
          <w:divsChild>
            <w:div w:id="753941732">
              <w:marLeft w:val="0"/>
              <w:marRight w:val="0"/>
              <w:marTop w:val="0"/>
              <w:marBottom w:val="0"/>
              <w:divBdr>
                <w:top w:val="none" w:sz="0" w:space="0" w:color="auto"/>
                <w:left w:val="none" w:sz="0" w:space="0" w:color="auto"/>
                <w:bottom w:val="none" w:sz="0" w:space="0" w:color="auto"/>
                <w:right w:val="none" w:sz="0" w:space="0" w:color="auto"/>
              </w:divBdr>
            </w:div>
          </w:divsChild>
        </w:div>
        <w:div w:id="1119910295">
          <w:marLeft w:val="0"/>
          <w:marRight w:val="0"/>
          <w:marTop w:val="0"/>
          <w:marBottom w:val="0"/>
          <w:divBdr>
            <w:top w:val="none" w:sz="0" w:space="0" w:color="auto"/>
            <w:left w:val="none" w:sz="0" w:space="0" w:color="auto"/>
            <w:bottom w:val="none" w:sz="0" w:space="0" w:color="auto"/>
            <w:right w:val="none" w:sz="0" w:space="0" w:color="auto"/>
          </w:divBdr>
          <w:divsChild>
            <w:div w:id="212348426">
              <w:marLeft w:val="0"/>
              <w:marRight w:val="0"/>
              <w:marTop w:val="0"/>
              <w:marBottom w:val="0"/>
              <w:divBdr>
                <w:top w:val="none" w:sz="0" w:space="0" w:color="auto"/>
                <w:left w:val="none" w:sz="0" w:space="0" w:color="auto"/>
                <w:bottom w:val="none" w:sz="0" w:space="0" w:color="auto"/>
                <w:right w:val="none" w:sz="0" w:space="0" w:color="auto"/>
              </w:divBdr>
            </w:div>
          </w:divsChild>
        </w:div>
        <w:div w:id="1354310248">
          <w:marLeft w:val="0"/>
          <w:marRight w:val="0"/>
          <w:marTop w:val="0"/>
          <w:marBottom w:val="0"/>
          <w:divBdr>
            <w:top w:val="none" w:sz="0" w:space="0" w:color="auto"/>
            <w:left w:val="none" w:sz="0" w:space="0" w:color="auto"/>
            <w:bottom w:val="none" w:sz="0" w:space="0" w:color="auto"/>
            <w:right w:val="none" w:sz="0" w:space="0" w:color="auto"/>
          </w:divBdr>
          <w:divsChild>
            <w:div w:id="886722864">
              <w:marLeft w:val="0"/>
              <w:marRight w:val="0"/>
              <w:marTop w:val="0"/>
              <w:marBottom w:val="0"/>
              <w:divBdr>
                <w:top w:val="none" w:sz="0" w:space="0" w:color="auto"/>
                <w:left w:val="none" w:sz="0" w:space="0" w:color="auto"/>
                <w:bottom w:val="none" w:sz="0" w:space="0" w:color="auto"/>
                <w:right w:val="none" w:sz="0" w:space="0" w:color="auto"/>
              </w:divBdr>
            </w:div>
          </w:divsChild>
        </w:div>
        <w:div w:id="65346777">
          <w:marLeft w:val="0"/>
          <w:marRight w:val="0"/>
          <w:marTop w:val="0"/>
          <w:marBottom w:val="0"/>
          <w:divBdr>
            <w:top w:val="none" w:sz="0" w:space="0" w:color="auto"/>
            <w:left w:val="none" w:sz="0" w:space="0" w:color="auto"/>
            <w:bottom w:val="none" w:sz="0" w:space="0" w:color="auto"/>
            <w:right w:val="none" w:sz="0" w:space="0" w:color="auto"/>
          </w:divBdr>
          <w:divsChild>
            <w:div w:id="25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BBB79466</Template>
  <TotalTime>39</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4</cp:revision>
  <cp:lastPrinted>2018-10-01T07:21:00Z</cp:lastPrinted>
  <dcterms:created xsi:type="dcterms:W3CDTF">2018-10-02T15:46:00Z</dcterms:created>
  <dcterms:modified xsi:type="dcterms:W3CDTF">2018-10-04T11:05:00Z</dcterms:modified>
</cp:coreProperties>
</file>